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09" w:rsidRPr="00512D09" w:rsidRDefault="00512D09" w:rsidP="00512D09">
      <w:pPr>
        <w:pStyle w:val="a5"/>
        <w:ind w:left="-851" w:firstLine="567"/>
        <w:jc w:val="center"/>
        <w:rPr>
          <w:rFonts w:ascii="Times New Roman" w:hAnsi="Times New Roman" w:cs="Times New Roman"/>
          <w:b/>
          <w:sz w:val="28"/>
          <w:szCs w:val="28"/>
        </w:rPr>
      </w:pPr>
      <w:r w:rsidRPr="00512D09">
        <w:rPr>
          <w:rFonts w:ascii="Times New Roman" w:hAnsi="Times New Roman" w:cs="Times New Roman"/>
          <w:b/>
          <w:sz w:val="28"/>
          <w:szCs w:val="28"/>
        </w:rPr>
        <w:t>Методика Векслера WISC (для детей 5</w:t>
      </w:r>
      <w:r w:rsidRPr="00512D09">
        <w:rPr>
          <w:rFonts w:ascii="Times New Roman" w:hAnsi="Times New Roman" w:cs="Times New Roman"/>
          <w:b/>
          <w:sz w:val="28"/>
          <w:szCs w:val="28"/>
        </w:rPr>
        <w:noBreakHyphen/>
        <w:t>16 лет)</w:t>
      </w:r>
    </w:p>
    <w:p w:rsidR="00512D09" w:rsidRPr="00512D09" w:rsidRDefault="00512D09" w:rsidP="003D2B81">
      <w:pPr>
        <w:pStyle w:val="a5"/>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В </w:t>
      </w:r>
      <w:r w:rsidRPr="00512D09">
        <w:rPr>
          <w:rFonts w:ascii="Times New Roman" w:hAnsi="Times New Roman" w:cs="Times New Roman"/>
          <w:i/>
          <w:iCs/>
          <w:sz w:val="24"/>
          <w:szCs w:val="24"/>
        </w:rPr>
        <w:t>WISC</w:t>
      </w:r>
      <w:r w:rsidR="004D3F74">
        <w:rPr>
          <w:rFonts w:ascii="Times New Roman" w:hAnsi="Times New Roman" w:cs="Times New Roman"/>
          <w:i/>
          <w:iCs/>
          <w:sz w:val="24"/>
          <w:szCs w:val="24"/>
        </w:rPr>
        <w:t xml:space="preserve"> </w:t>
      </w:r>
      <w:proofErr w:type="gramStart"/>
      <w:r w:rsidRPr="00512D09">
        <w:rPr>
          <w:rFonts w:ascii="Times New Roman" w:hAnsi="Times New Roman" w:cs="Times New Roman"/>
          <w:sz w:val="24"/>
          <w:szCs w:val="24"/>
        </w:rPr>
        <w:t>вербальные</w:t>
      </w:r>
      <w:proofErr w:type="gramEnd"/>
      <w:r w:rsidRPr="00512D09">
        <w:rPr>
          <w:rFonts w:ascii="Times New Roman" w:hAnsi="Times New Roman" w:cs="Times New Roman"/>
          <w:sz w:val="24"/>
          <w:szCs w:val="24"/>
        </w:rPr>
        <w:t xml:space="preserve"> и невербальные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предъявляются в следующем перемежающемся порядке: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Осведомленность.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Недостающие детали.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Сходство.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Последовательные картинки.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5. Арифметический.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6. Кубики </w:t>
      </w:r>
      <w:proofErr w:type="spellStart"/>
      <w:r w:rsidRPr="00512D09">
        <w:rPr>
          <w:rFonts w:ascii="Times New Roman" w:hAnsi="Times New Roman" w:cs="Times New Roman"/>
          <w:sz w:val="24"/>
          <w:szCs w:val="24"/>
        </w:rPr>
        <w:t>Косса</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7. Словарный.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8. Складывание фигур.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9. Понятливость.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10. Шифровка.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11. Повторение цифр.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12. Лабиринты.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 целом результаты более успешны, если: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установить доверительные, неотчужденные отношения между испытуемым и экспериментатором;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испытуемый находится не в стрессовом состоянии. Хотя здесь необходимо одно уточнение: максимальную успешность демонстрируют те, кто испытывают умеренной силы тревогу;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перед тестированием испытуемый не был втянут в неприятные события;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экспериментатор регулярно сообщает испытуемому об успехе в решении </w:t>
      </w:r>
      <w:proofErr w:type="spellStart"/>
      <w:r w:rsidRPr="00512D09">
        <w:rPr>
          <w:rFonts w:ascii="Times New Roman" w:hAnsi="Times New Roman" w:cs="Times New Roman"/>
          <w:sz w:val="24"/>
          <w:szCs w:val="24"/>
        </w:rPr>
        <w:t>субтестовых</w:t>
      </w:r>
      <w:proofErr w:type="spellEnd"/>
      <w:r w:rsidRPr="00512D09">
        <w:rPr>
          <w:rFonts w:ascii="Times New Roman" w:hAnsi="Times New Roman" w:cs="Times New Roman"/>
          <w:sz w:val="24"/>
          <w:szCs w:val="24"/>
        </w:rPr>
        <w:t xml:space="preserve"> задач.</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Поскольку состав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существенно не изменился по сравнению с </w:t>
      </w:r>
      <w:r w:rsidRPr="00512D09">
        <w:rPr>
          <w:rFonts w:ascii="Times New Roman" w:hAnsi="Times New Roman" w:cs="Times New Roman"/>
          <w:i/>
          <w:iCs/>
          <w:sz w:val="24"/>
          <w:szCs w:val="24"/>
        </w:rPr>
        <w:t>WAIS,</w:t>
      </w:r>
      <w:r w:rsidR="003D2B81">
        <w:rPr>
          <w:rFonts w:ascii="Times New Roman" w:hAnsi="Times New Roman" w:cs="Times New Roman"/>
          <w:i/>
          <w:iCs/>
          <w:sz w:val="24"/>
          <w:szCs w:val="24"/>
        </w:rPr>
        <w:t xml:space="preserve"> </w:t>
      </w:r>
      <w:r w:rsidRPr="00512D09">
        <w:rPr>
          <w:rFonts w:ascii="Times New Roman" w:hAnsi="Times New Roman" w:cs="Times New Roman"/>
          <w:sz w:val="24"/>
          <w:szCs w:val="24"/>
        </w:rPr>
        <w:t xml:space="preserve">усовершенствованную процедуру предъявления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экспериментатор может при необходимости использовать и при работе с </w:t>
      </w:r>
      <w:r w:rsidRPr="00512D09">
        <w:rPr>
          <w:rFonts w:ascii="Times New Roman" w:hAnsi="Times New Roman" w:cs="Times New Roman"/>
          <w:i/>
          <w:iCs/>
          <w:sz w:val="24"/>
          <w:szCs w:val="24"/>
        </w:rPr>
        <w:t>WISC.</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В усовершенствованной версии отчетливо разграничены так называемые основные и дополнительные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К последним относится </w:t>
      </w:r>
      <w:proofErr w:type="gramStart"/>
      <w:r w:rsidRPr="00512D09">
        <w:rPr>
          <w:rFonts w:ascii="Times New Roman" w:hAnsi="Times New Roman" w:cs="Times New Roman"/>
          <w:sz w:val="24"/>
          <w:szCs w:val="24"/>
        </w:rPr>
        <w:t>вербальный</w:t>
      </w:r>
      <w:proofErr w:type="gramEnd"/>
      <w:r w:rsidRPr="00512D09">
        <w:rPr>
          <w:rFonts w:ascii="Times New Roman" w:hAnsi="Times New Roman" w:cs="Times New Roman"/>
          <w:sz w:val="24"/>
          <w:szCs w:val="24"/>
        </w:rPr>
        <w:t xml:space="preserve"> «Запоминание цифр» и невербальный «Лабиринты». </w:t>
      </w:r>
      <w:proofErr w:type="gramStart"/>
      <w:r w:rsidRPr="00512D09">
        <w:rPr>
          <w:rFonts w:ascii="Times New Roman" w:hAnsi="Times New Roman" w:cs="Times New Roman"/>
          <w:sz w:val="24"/>
          <w:szCs w:val="24"/>
        </w:rPr>
        <w:t>Дополнительные</w:t>
      </w:r>
      <w:proofErr w:type="gramEnd"/>
      <w:r w:rsidRPr="00512D09">
        <w:rPr>
          <w:rFonts w:ascii="Times New Roman" w:hAnsi="Times New Roman" w:cs="Times New Roman"/>
          <w:sz w:val="24"/>
          <w:szCs w:val="24"/>
        </w:rPr>
        <w:t xml:space="preserve">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используются в двух случаях:</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в качестве дополнения к основным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при наличии свободного времени, при хорошем самочувствии и </w:t>
      </w:r>
      <w:proofErr w:type="gramStart"/>
      <w:r w:rsidRPr="00512D09">
        <w:rPr>
          <w:rFonts w:ascii="Times New Roman" w:hAnsi="Times New Roman" w:cs="Times New Roman"/>
          <w:sz w:val="24"/>
          <w:szCs w:val="24"/>
        </w:rPr>
        <w:t>достаточной</w:t>
      </w:r>
      <w:proofErr w:type="gramEnd"/>
      <w:r w:rsidRPr="00512D09">
        <w:rPr>
          <w:rFonts w:ascii="Times New Roman" w:hAnsi="Times New Roman" w:cs="Times New Roman"/>
          <w:sz w:val="24"/>
          <w:szCs w:val="24"/>
        </w:rPr>
        <w:t xml:space="preserve"> </w:t>
      </w:r>
      <w:proofErr w:type="spellStart"/>
      <w:r w:rsidRPr="00512D09">
        <w:rPr>
          <w:rFonts w:ascii="Times New Roman" w:hAnsi="Times New Roman" w:cs="Times New Roman"/>
          <w:sz w:val="24"/>
          <w:szCs w:val="24"/>
        </w:rPr>
        <w:t>мотивированности</w:t>
      </w:r>
      <w:proofErr w:type="spellEnd"/>
      <w:r w:rsidRPr="00512D09">
        <w:rPr>
          <w:rFonts w:ascii="Times New Roman" w:hAnsi="Times New Roman" w:cs="Times New Roman"/>
          <w:sz w:val="24"/>
          <w:szCs w:val="24"/>
        </w:rPr>
        <w:t xml:space="preserve"> испытуемого к продолжению тестирования. </w:t>
      </w:r>
      <w:proofErr w:type="gramStart"/>
      <w:r w:rsidRPr="00512D09">
        <w:rPr>
          <w:rFonts w:ascii="Times New Roman" w:hAnsi="Times New Roman" w:cs="Times New Roman"/>
          <w:sz w:val="24"/>
          <w:szCs w:val="24"/>
        </w:rPr>
        <w:t xml:space="preserve">Оценки по дополнительным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повышают надежность получаемых результатов, но в вычислении итоговых показателей участвуют опосредованно: в расчетах используется сумма баллов по всем шести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(вербальным или невербальным), умноженная на дробь 5/6;</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для замены любого одного из основных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если тестирование п</w:t>
      </w:r>
      <w:r w:rsidR="003D2B81">
        <w:rPr>
          <w:rFonts w:ascii="Times New Roman" w:hAnsi="Times New Roman" w:cs="Times New Roman"/>
          <w:sz w:val="24"/>
          <w:szCs w:val="24"/>
        </w:rPr>
        <w:t>о нему благодаря стечению каких-</w:t>
      </w:r>
      <w:r w:rsidRPr="00512D09">
        <w:rPr>
          <w:rFonts w:ascii="Times New Roman" w:hAnsi="Times New Roman" w:cs="Times New Roman"/>
          <w:sz w:val="24"/>
          <w:szCs w:val="24"/>
        </w:rPr>
        <w:t xml:space="preserve">то обстоятельств оказалось невозможным или нецелесообразным. В этом случае для расчета итоговых показателей берется сумма баллов по четырем основным и одному дополнительному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Перечисленные правила применяются и в </w:t>
      </w:r>
      <w:r w:rsidRPr="00512D09">
        <w:rPr>
          <w:rFonts w:ascii="Times New Roman" w:hAnsi="Times New Roman" w:cs="Times New Roman"/>
          <w:i/>
          <w:iCs/>
          <w:sz w:val="24"/>
          <w:szCs w:val="24"/>
        </w:rPr>
        <w:t>WISC.</w:t>
      </w:r>
      <w:r w:rsidR="003D2B81">
        <w:rPr>
          <w:rFonts w:ascii="Times New Roman" w:hAnsi="Times New Roman" w:cs="Times New Roman"/>
          <w:i/>
          <w:iCs/>
          <w:sz w:val="24"/>
          <w:szCs w:val="24"/>
        </w:rPr>
        <w:t xml:space="preserve"> </w:t>
      </w:r>
      <w:r w:rsidRPr="00512D09">
        <w:rPr>
          <w:rFonts w:ascii="Times New Roman" w:hAnsi="Times New Roman" w:cs="Times New Roman"/>
          <w:sz w:val="24"/>
          <w:szCs w:val="24"/>
        </w:rPr>
        <w:t xml:space="preserve">Как и для большинства сложных тестов, по отношению к </w:t>
      </w:r>
      <w:proofErr w:type="spellStart"/>
      <w:r w:rsidRPr="00512D09">
        <w:rPr>
          <w:rFonts w:ascii="Times New Roman" w:hAnsi="Times New Roman" w:cs="Times New Roman"/>
          <w:i/>
          <w:iCs/>
          <w:sz w:val="24"/>
          <w:szCs w:val="24"/>
        </w:rPr>
        <w:t>WISC</w:t>
      </w:r>
      <w:r w:rsidRPr="00512D09">
        <w:rPr>
          <w:rFonts w:ascii="Times New Roman" w:hAnsi="Times New Roman" w:cs="Times New Roman"/>
          <w:sz w:val="24"/>
          <w:szCs w:val="24"/>
        </w:rPr>
        <w:t>проводилась</w:t>
      </w:r>
      <w:proofErr w:type="spellEnd"/>
      <w:r w:rsidRPr="00512D09">
        <w:rPr>
          <w:rFonts w:ascii="Times New Roman" w:hAnsi="Times New Roman" w:cs="Times New Roman"/>
          <w:sz w:val="24"/>
          <w:szCs w:val="24"/>
        </w:rPr>
        <w:t xml:space="preserve"> работа по созданию кратких форм с целью </w:t>
      </w:r>
      <w:proofErr w:type="gramStart"/>
      <w:r w:rsidRPr="00512D09">
        <w:rPr>
          <w:rFonts w:ascii="Times New Roman" w:hAnsi="Times New Roman" w:cs="Times New Roman"/>
          <w:sz w:val="24"/>
          <w:szCs w:val="24"/>
        </w:rPr>
        <w:t>экспресс</w:t>
      </w:r>
      <w:r w:rsidRPr="00512D09">
        <w:rPr>
          <w:rFonts w:ascii="Times New Roman" w:hAnsi="Times New Roman" w:cs="Times New Roman"/>
          <w:sz w:val="24"/>
          <w:szCs w:val="24"/>
        </w:rPr>
        <w:noBreakHyphen/>
        <w:t>диагностики</w:t>
      </w:r>
      <w:proofErr w:type="gramEnd"/>
      <w:r w:rsidRPr="00512D09">
        <w:rPr>
          <w:rFonts w:ascii="Times New Roman" w:hAnsi="Times New Roman" w:cs="Times New Roman"/>
          <w:sz w:val="24"/>
          <w:szCs w:val="24"/>
        </w:rPr>
        <w:t xml:space="preserve">. Наиболее хорошо показало себя в этом плане сочетание двух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«Словарный» и «Кубики </w:t>
      </w:r>
      <w:proofErr w:type="spellStart"/>
      <w:r w:rsidRPr="00512D09">
        <w:rPr>
          <w:rFonts w:ascii="Times New Roman" w:hAnsi="Times New Roman" w:cs="Times New Roman"/>
          <w:sz w:val="24"/>
          <w:szCs w:val="24"/>
        </w:rPr>
        <w:t>Косса</w:t>
      </w:r>
      <w:proofErr w:type="spellEnd"/>
      <w:r w:rsidRPr="00512D09">
        <w:rPr>
          <w:rFonts w:ascii="Times New Roman" w:hAnsi="Times New Roman" w:cs="Times New Roman"/>
          <w:sz w:val="24"/>
          <w:szCs w:val="24"/>
        </w:rPr>
        <w:t xml:space="preserve">». В принципе это подтверждается и отечественными исследованиями. Так, отмечается высокая сила связи оценки по </w:t>
      </w:r>
      <w:proofErr w:type="spellStart"/>
      <w:r w:rsidRPr="00512D09">
        <w:rPr>
          <w:rFonts w:ascii="Times New Roman" w:hAnsi="Times New Roman" w:cs="Times New Roman"/>
          <w:sz w:val="24"/>
          <w:szCs w:val="24"/>
        </w:rPr>
        <w:t>субтесту</w:t>
      </w:r>
      <w:proofErr w:type="spellEnd"/>
      <w:r w:rsidRPr="00512D09">
        <w:rPr>
          <w:rFonts w:ascii="Times New Roman" w:hAnsi="Times New Roman" w:cs="Times New Roman"/>
          <w:sz w:val="24"/>
          <w:szCs w:val="24"/>
        </w:rPr>
        <w:t xml:space="preserve"> «Кубики </w:t>
      </w:r>
      <w:proofErr w:type="spellStart"/>
      <w:r w:rsidRPr="00512D09">
        <w:rPr>
          <w:rFonts w:ascii="Times New Roman" w:hAnsi="Times New Roman" w:cs="Times New Roman"/>
          <w:sz w:val="24"/>
          <w:szCs w:val="24"/>
        </w:rPr>
        <w:t>Косса</w:t>
      </w:r>
      <w:proofErr w:type="spellEnd"/>
      <w:r w:rsidRPr="00512D09">
        <w:rPr>
          <w:rFonts w:ascii="Times New Roman" w:hAnsi="Times New Roman" w:cs="Times New Roman"/>
          <w:sz w:val="24"/>
          <w:szCs w:val="24"/>
        </w:rPr>
        <w:t>» с итоговым невербальным показателем и ее роль системообразующего фактора в структуре невербального интеллекта.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В практической работе с тестом </w:t>
      </w:r>
      <w:proofErr w:type="spellStart"/>
      <w:proofErr w:type="gramStart"/>
      <w:r w:rsidRPr="00512D09">
        <w:rPr>
          <w:rFonts w:ascii="Times New Roman" w:hAnsi="Times New Roman" w:cs="Times New Roman"/>
          <w:i/>
          <w:iCs/>
          <w:sz w:val="24"/>
          <w:szCs w:val="24"/>
        </w:rPr>
        <w:t>WISC</w:t>
      </w:r>
      <w:proofErr w:type="gramEnd"/>
      <w:r w:rsidRPr="00512D09">
        <w:rPr>
          <w:rFonts w:ascii="Times New Roman" w:hAnsi="Times New Roman" w:cs="Times New Roman"/>
          <w:sz w:val="24"/>
          <w:szCs w:val="24"/>
        </w:rPr>
        <w:t>сложился</w:t>
      </w:r>
      <w:proofErr w:type="spellEnd"/>
      <w:r w:rsidRPr="00512D09">
        <w:rPr>
          <w:rFonts w:ascii="Times New Roman" w:hAnsi="Times New Roman" w:cs="Times New Roman"/>
          <w:sz w:val="24"/>
          <w:szCs w:val="24"/>
        </w:rPr>
        <w:t xml:space="preserve"> ряд рекомендаций, повышающих надежность и информативность обследования.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По истечении лимита времени не прерывать испытуемого, если он заинтересованно продолжает искать решение задачи.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При повышенной утомляемости (истощаемости) испытуемого провести обследование в ходе нескольких встреч с ним.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В </w:t>
      </w:r>
      <w:proofErr w:type="spellStart"/>
      <w:r w:rsidRPr="00512D09">
        <w:rPr>
          <w:rFonts w:ascii="Times New Roman" w:hAnsi="Times New Roman" w:cs="Times New Roman"/>
          <w:sz w:val="24"/>
          <w:szCs w:val="24"/>
        </w:rPr>
        <w:t>субтесте</w:t>
      </w:r>
      <w:proofErr w:type="spellEnd"/>
      <w:r w:rsidRPr="00512D09">
        <w:rPr>
          <w:rFonts w:ascii="Times New Roman" w:hAnsi="Times New Roman" w:cs="Times New Roman"/>
          <w:sz w:val="24"/>
          <w:szCs w:val="24"/>
        </w:rPr>
        <w:t xml:space="preserve"> «Арифметический», если у испытуемого возникли трудности, можно попросить его вслух проговорить ход решения. При этом легче обнаружить психологическую причину его неуспеха.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 xml:space="preserve">• В </w:t>
      </w:r>
      <w:proofErr w:type="spellStart"/>
      <w:r w:rsidRPr="00512D09">
        <w:rPr>
          <w:rFonts w:ascii="Times New Roman" w:hAnsi="Times New Roman" w:cs="Times New Roman"/>
          <w:sz w:val="24"/>
          <w:szCs w:val="24"/>
        </w:rPr>
        <w:t>субтесте</w:t>
      </w:r>
      <w:proofErr w:type="spellEnd"/>
      <w:r w:rsidRPr="00512D09">
        <w:rPr>
          <w:rFonts w:ascii="Times New Roman" w:hAnsi="Times New Roman" w:cs="Times New Roman"/>
          <w:sz w:val="24"/>
          <w:szCs w:val="24"/>
        </w:rPr>
        <w:t xml:space="preserve"> «Последовательные картинки» целесообразно попросить испытуемого объяснить смысл составленной им последовательности. Тем самым обнаруживаются логичность и обоснованность умозаключений испытуемого, а также способность улавливать юмористические аспекты ситуации (например, в серии «Пикник»), которая сама по себе дифференцирует здоровье от умственной отсталости.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В </w:t>
      </w:r>
      <w:proofErr w:type="spellStart"/>
      <w:r w:rsidRPr="00512D09">
        <w:rPr>
          <w:rFonts w:ascii="Times New Roman" w:hAnsi="Times New Roman" w:cs="Times New Roman"/>
          <w:sz w:val="24"/>
          <w:szCs w:val="24"/>
        </w:rPr>
        <w:t>субтесте</w:t>
      </w:r>
      <w:proofErr w:type="spellEnd"/>
      <w:r w:rsidRPr="00512D09">
        <w:rPr>
          <w:rFonts w:ascii="Times New Roman" w:hAnsi="Times New Roman" w:cs="Times New Roman"/>
          <w:sz w:val="24"/>
          <w:szCs w:val="24"/>
        </w:rPr>
        <w:t xml:space="preserve"> «Лабиринты» следует различать три возможных типа нарушений: слабость координации и самоконтроля (испытуемый быстро действует, допуская большое количество ошибок); двигательная заторможенность (медлительность при безошибочности действий); слабая </w:t>
      </w:r>
      <w:proofErr w:type="spellStart"/>
      <w:r w:rsidRPr="00512D09">
        <w:rPr>
          <w:rFonts w:ascii="Times New Roman" w:hAnsi="Times New Roman" w:cs="Times New Roman"/>
          <w:sz w:val="24"/>
          <w:szCs w:val="24"/>
        </w:rPr>
        <w:t>планируемость</w:t>
      </w:r>
      <w:proofErr w:type="spellEnd"/>
      <w:r w:rsidRPr="00512D09">
        <w:rPr>
          <w:rFonts w:ascii="Times New Roman" w:hAnsi="Times New Roman" w:cs="Times New Roman"/>
          <w:sz w:val="24"/>
          <w:szCs w:val="24"/>
        </w:rPr>
        <w:t xml:space="preserve"> действий (испытуемый перебирает варианты действий в случайном порядке).</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4D3F74" w:rsidRDefault="00512D09" w:rsidP="004D3F74">
      <w:pPr>
        <w:pStyle w:val="a5"/>
        <w:ind w:left="-851" w:firstLine="567"/>
        <w:jc w:val="center"/>
        <w:rPr>
          <w:rFonts w:ascii="Times New Roman" w:hAnsi="Times New Roman" w:cs="Times New Roman"/>
          <w:b/>
          <w:sz w:val="24"/>
          <w:szCs w:val="24"/>
        </w:rPr>
      </w:pPr>
      <w:r w:rsidRPr="004D3F74">
        <w:rPr>
          <w:rFonts w:ascii="Times New Roman" w:hAnsi="Times New Roman" w:cs="Times New Roman"/>
          <w:b/>
          <w:sz w:val="24"/>
          <w:szCs w:val="24"/>
        </w:rPr>
        <w:t>Процедуры тестирования и обработки данных</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4D3F74" w:rsidRDefault="00512D09" w:rsidP="00512D09">
      <w:pPr>
        <w:pStyle w:val="a5"/>
        <w:ind w:left="-851" w:firstLine="567"/>
        <w:jc w:val="both"/>
        <w:rPr>
          <w:rFonts w:ascii="Times New Roman" w:hAnsi="Times New Roman" w:cs="Times New Roman"/>
          <w:sz w:val="24"/>
          <w:szCs w:val="24"/>
          <w:u w:val="single"/>
        </w:rPr>
      </w:pPr>
      <w:r w:rsidRPr="004D3F74">
        <w:rPr>
          <w:rFonts w:ascii="Times New Roman" w:hAnsi="Times New Roman" w:cs="Times New Roman"/>
          <w:sz w:val="24"/>
          <w:szCs w:val="24"/>
          <w:u w:val="single"/>
        </w:rPr>
        <w:t>Общие правила проведения исследования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Начинать исследование нужн</w:t>
      </w:r>
      <w:r w:rsidR="004D3F74">
        <w:rPr>
          <w:rFonts w:ascii="Times New Roman" w:hAnsi="Times New Roman" w:cs="Times New Roman"/>
          <w:sz w:val="24"/>
          <w:szCs w:val="24"/>
        </w:rPr>
        <w:t>о, лишь убедившись, что у испы</w:t>
      </w:r>
      <w:r w:rsidRPr="00512D09">
        <w:rPr>
          <w:rFonts w:ascii="Times New Roman" w:hAnsi="Times New Roman" w:cs="Times New Roman"/>
          <w:sz w:val="24"/>
          <w:szCs w:val="24"/>
        </w:rPr>
        <w:t>туемого есть желание выполнять задание; надо стараться до начала исследования «вызвать улыбку», создать хорошее настроение.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Общая инструкция для испытуемого.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У испытуемого не должно возникнуть впечатления, что его экзаменуют. Начинать надо так: «Я хотел бы о чем</w:t>
      </w:r>
      <w:r w:rsidRPr="00512D09">
        <w:rPr>
          <w:rFonts w:ascii="Times New Roman" w:hAnsi="Times New Roman" w:cs="Times New Roman"/>
          <w:sz w:val="24"/>
          <w:szCs w:val="24"/>
        </w:rPr>
        <w:noBreakHyphen/>
        <w:t>нибудь поговорить с тобой. Ты, в принципе, не возражаешь, нет? Ну, хорошо. Давай я о чем</w:t>
      </w:r>
      <w:r w:rsidRPr="00512D09">
        <w:rPr>
          <w:rFonts w:ascii="Times New Roman" w:hAnsi="Times New Roman" w:cs="Times New Roman"/>
          <w:sz w:val="24"/>
          <w:szCs w:val="24"/>
        </w:rPr>
        <w:noBreakHyphen/>
        <w:t>нибудь спрошу тебя. Если знаешь, ответишь, а если нет – не беда. О чем бы тебя спросить?» Таким образом, все должно начинаться как бы с «экспромта». Вход в работу для ребенка должен быть незаметен, как в игру.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При постановке вопроса следует уделять большое внимание точности формулировки и четкости в произношении.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w:t>
      </w:r>
      <w:proofErr w:type="gramStart"/>
      <w:r w:rsidRPr="00512D09">
        <w:rPr>
          <w:rFonts w:ascii="Times New Roman" w:hAnsi="Times New Roman" w:cs="Times New Roman"/>
          <w:sz w:val="24"/>
          <w:szCs w:val="24"/>
        </w:rPr>
        <w:t>Любой ответ, кроме явно отрицательного, нужно поощрять: «правильно», «молодец», «вот видишь, как хорошо ты все сделал», «очень хорошо» и т. д.</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5. Неудачные ответы необходимо обязательно «амортизировать», чтобы не вызвать отрицательного отношения к дальнейшему – исследованию. Если испытуемый говорит «не знаю», надо ответить: </w:t>
      </w:r>
      <w:proofErr w:type="gramStart"/>
      <w:r w:rsidRPr="00512D09">
        <w:rPr>
          <w:rFonts w:ascii="Times New Roman" w:hAnsi="Times New Roman" w:cs="Times New Roman"/>
          <w:sz w:val="24"/>
          <w:szCs w:val="24"/>
        </w:rPr>
        <w:t>«Ну что ж, это не имеет значения», «Да, это тебе рановато знать», «Не беда – я же не учитель, отметок не ставлю», «Ну, знаешь, не будем на этом останавливаться, займемся чем</w:t>
      </w:r>
      <w:r w:rsidRPr="00512D09">
        <w:rPr>
          <w:rFonts w:ascii="Times New Roman" w:hAnsi="Times New Roman" w:cs="Times New Roman"/>
          <w:sz w:val="24"/>
          <w:szCs w:val="24"/>
        </w:rPr>
        <w:noBreakHyphen/>
        <w:t>нибудь другим» и т. д.</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6. Если вместо ответа испытуемый молчит, необходимо любым способом стимулировать его к ответу вообще, а не какому</w:t>
      </w:r>
      <w:r w:rsidRPr="00512D09">
        <w:rPr>
          <w:rFonts w:ascii="Times New Roman" w:hAnsi="Times New Roman" w:cs="Times New Roman"/>
          <w:sz w:val="24"/>
          <w:szCs w:val="24"/>
        </w:rPr>
        <w:noBreakHyphen/>
        <w:t>либо конкретному. Не подсказывать, не наводить на определенный ответ! Но не переходить к следующему заданию, если на предыдущий вопрос не было никакого ответа.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7. Если дается два непротиворечивых ответа, но разного качества – оценивать по лучшему из них. В случае противоречивых высказываний спросить: «</w:t>
      </w:r>
      <w:proofErr w:type="gramStart"/>
      <w:r w:rsidRPr="00512D09">
        <w:rPr>
          <w:rFonts w:ascii="Times New Roman" w:hAnsi="Times New Roman" w:cs="Times New Roman"/>
          <w:sz w:val="24"/>
          <w:szCs w:val="24"/>
        </w:rPr>
        <w:t>Ну</w:t>
      </w:r>
      <w:proofErr w:type="gramEnd"/>
      <w:r w:rsidRPr="00512D09">
        <w:rPr>
          <w:rFonts w:ascii="Times New Roman" w:hAnsi="Times New Roman" w:cs="Times New Roman"/>
          <w:sz w:val="24"/>
          <w:szCs w:val="24"/>
        </w:rPr>
        <w:t xml:space="preserve"> так как правильно?»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8. Повторение вопроса.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Вопрос повторяется полностью в первоначальной формулировке, если в течение 10–15 секунд не было ответа. Исключение – 6</w:t>
      </w:r>
      <w:r w:rsidRPr="00512D09">
        <w:rPr>
          <w:rFonts w:ascii="Times New Roman" w:hAnsi="Times New Roman" w:cs="Times New Roman"/>
          <w:sz w:val="24"/>
          <w:szCs w:val="24"/>
        </w:rPr>
        <w:noBreakHyphen/>
        <w:t xml:space="preserve">й </w:t>
      </w:r>
      <w:proofErr w:type="spellStart"/>
      <w:r w:rsidRPr="00512D09">
        <w:rPr>
          <w:rFonts w:ascii="Times New Roman" w:hAnsi="Times New Roman" w:cs="Times New Roman"/>
          <w:sz w:val="24"/>
          <w:szCs w:val="24"/>
        </w:rPr>
        <w:t>субтест</w:t>
      </w:r>
      <w:proofErr w:type="spellEnd"/>
      <w:r w:rsidRPr="00512D09">
        <w:rPr>
          <w:rFonts w:ascii="Times New Roman" w:hAnsi="Times New Roman" w:cs="Times New Roman"/>
          <w:sz w:val="24"/>
          <w:szCs w:val="24"/>
        </w:rPr>
        <w:t xml:space="preserve"> («Повторение цифр»). В </w:t>
      </w:r>
      <w:proofErr w:type="spellStart"/>
      <w:r w:rsidRPr="00512D09">
        <w:rPr>
          <w:rFonts w:ascii="Times New Roman" w:hAnsi="Times New Roman" w:cs="Times New Roman"/>
          <w:sz w:val="24"/>
          <w:szCs w:val="24"/>
        </w:rPr>
        <w:t>субтесте</w:t>
      </w:r>
      <w:proofErr w:type="spellEnd"/>
      <w:r w:rsidRPr="00512D09">
        <w:rPr>
          <w:rFonts w:ascii="Times New Roman" w:hAnsi="Times New Roman" w:cs="Times New Roman"/>
          <w:sz w:val="24"/>
          <w:szCs w:val="24"/>
        </w:rPr>
        <w:t xml:space="preserve"> 3 («Арифметическом») можно повторить задачу по просьбе испытуемого, но время отсчитывать с момента первого прочтения.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9. Дополнительные вопросы задаю</w:t>
      </w:r>
      <w:r w:rsidR="004D3F74">
        <w:rPr>
          <w:rFonts w:ascii="Times New Roman" w:hAnsi="Times New Roman" w:cs="Times New Roman"/>
          <w:sz w:val="24"/>
          <w:szCs w:val="24"/>
        </w:rPr>
        <w:t>тся только в случаях, когда от</w:t>
      </w:r>
      <w:r w:rsidRPr="00512D09">
        <w:rPr>
          <w:rFonts w:ascii="Times New Roman" w:hAnsi="Times New Roman" w:cs="Times New Roman"/>
          <w:sz w:val="24"/>
          <w:szCs w:val="24"/>
        </w:rPr>
        <w:t xml:space="preserve">вет испытуемого невозможно оценить в 0 или 1 балл. При ответе, находящемся между 1 и 2 баллами, </w:t>
      </w:r>
      <w:r w:rsidR="004D3F74">
        <w:rPr>
          <w:rFonts w:ascii="Times New Roman" w:hAnsi="Times New Roman" w:cs="Times New Roman"/>
          <w:sz w:val="24"/>
          <w:szCs w:val="24"/>
        </w:rPr>
        <w:t xml:space="preserve">дополнительный вопрос не </w:t>
      </w:r>
      <w:proofErr w:type="gramStart"/>
      <w:r w:rsidR="004D3F74">
        <w:rPr>
          <w:rFonts w:ascii="Times New Roman" w:hAnsi="Times New Roman" w:cs="Times New Roman"/>
          <w:sz w:val="24"/>
          <w:szCs w:val="24"/>
        </w:rPr>
        <w:t>за</w:t>
      </w:r>
      <w:r w:rsidRPr="00512D09">
        <w:rPr>
          <w:rFonts w:ascii="Times New Roman" w:hAnsi="Times New Roman" w:cs="Times New Roman"/>
          <w:sz w:val="24"/>
          <w:szCs w:val="24"/>
        </w:rPr>
        <w:t>дается</w:t>
      </w:r>
      <w:proofErr w:type="gramEnd"/>
      <w:r w:rsidRPr="00512D09">
        <w:rPr>
          <w:rFonts w:ascii="Times New Roman" w:hAnsi="Times New Roman" w:cs="Times New Roman"/>
          <w:sz w:val="24"/>
          <w:szCs w:val="24"/>
        </w:rPr>
        <w:t xml:space="preserve"> и ответ оценивается в 1 балл. Форма постановки дополн</w:t>
      </w:r>
      <w:proofErr w:type="gramStart"/>
      <w:r w:rsidRPr="00512D09">
        <w:rPr>
          <w:rFonts w:ascii="Times New Roman" w:hAnsi="Times New Roman" w:cs="Times New Roman"/>
          <w:sz w:val="24"/>
          <w:szCs w:val="24"/>
        </w:rPr>
        <w:t>и–</w:t>
      </w:r>
      <w:proofErr w:type="gramEnd"/>
      <w:r w:rsidRPr="00512D09">
        <w:rPr>
          <w:rFonts w:ascii="Times New Roman" w:hAnsi="Times New Roman" w:cs="Times New Roman"/>
          <w:sz w:val="24"/>
          <w:szCs w:val="24"/>
        </w:rPr>
        <w:t xml:space="preserve"> тельного вопроса должна быть сам</w:t>
      </w:r>
      <w:r w:rsidR="004D3F74">
        <w:rPr>
          <w:rFonts w:ascii="Times New Roman" w:hAnsi="Times New Roman" w:cs="Times New Roman"/>
          <w:sz w:val="24"/>
          <w:szCs w:val="24"/>
        </w:rPr>
        <w:t>ой общей: «Расскажи мне что</w:t>
      </w:r>
      <w:r w:rsidR="004D3F74">
        <w:rPr>
          <w:rFonts w:ascii="Times New Roman" w:hAnsi="Times New Roman" w:cs="Times New Roman"/>
          <w:sz w:val="24"/>
          <w:szCs w:val="24"/>
        </w:rPr>
        <w:noBreakHyphen/>
        <w:t>ни</w:t>
      </w:r>
      <w:r w:rsidRPr="00512D09">
        <w:rPr>
          <w:rFonts w:ascii="Times New Roman" w:hAnsi="Times New Roman" w:cs="Times New Roman"/>
          <w:sz w:val="24"/>
          <w:szCs w:val="24"/>
        </w:rPr>
        <w:t>будь еще об этом», «А ты знаешь еще об этом?», «Скажи мне что</w:t>
      </w:r>
      <w:r w:rsidRPr="00512D09">
        <w:rPr>
          <w:rFonts w:ascii="Times New Roman" w:hAnsi="Times New Roman" w:cs="Times New Roman"/>
          <w:sz w:val="24"/>
          <w:szCs w:val="24"/>
        </w:rPr>
        <w:noBreakHyphen/>
        <w:t>нибудь еще».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10. При тестировании нередки случаи, когда ребенок выполнил задание неправильно, но не подозревает этого, а время, положенное на его выполнение, не истекло. Эксп</w:t>
      </w:r>
      <w:r w:rsidR="004D3F74">
        <w:rPr>
          <w:rFonts w:ascii="Times New Roman" w:hAnsi="Times New Roman" w:cs="Times New Roman"/>
          <w:sz w:val="24"/>
          <w:szCs w:val="24"/>
        </w:rPr>
        <w:t>ериментатору в этих случаях не</w:t>
      </w:r>
      <w:r w:rsidRPr="00512D09">
        <w:rPr>
          <w:rFonts w:ascii="Times New Roman" w:hAnsi="Times New Roman" w:cs="Times New Roman"/>
          <w:sz w:val="24"/>
          <w:szCs w:val="24"/>
        </w:rPr>
        <w:t>обходимо сделать вид, что он еще не видел результата, так как чем</w:t>
      </w:r>
      <w:r w:rsidRPr="00512D09">
        <w:rPr>
          <w:rFonts w:ascii="Times New Roman" w:hAnsi="Times New Roman" w:cs="Times New Roman"/>
          <w:sz w:val="24"/>
          <w:szCs w:val="24"/>
        </w:rPr>
        <w:noBreakHyphen/>
        <w:t>то занят. При этом в течение положенного для этого задания времени необходимо говорить испытуемому: «Я пока занят, а ты занимайся своим делом, старайся все делать аккуратно, хорошо».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11. Правила пользования контрольными ответами. Стремясь </w:t>
      </w:r>
      <w:proofErr w:type="gramStart"/>
      <w:r w:rsidRPr="00512D09">
        <w:rPr>
          <w:rFonts w:ascii="Times New Roman" w:hAnsi="Times New Roman" w:cs="Times New Roman"/>
          <w:sz w:val="24"/>
          <w:szCs w:val="24"/>
        </w:rPr>
        <w:t>дать</w:t>
      </w:r>
      <w:proofErr w:type="gramEnd"/>
      <w:r w:rsidRPr="00512D09">
        <w:rPr>
          <w:rFonts w:ascii="Times New Roman" w:hAnsi="Times New Roman" w:cs="Times New Roman"/>
          <w:sz w:val="24"/>
          <w:szCs w:val="24"/>
        </w:rPr>
        <w:t xml:space="preserve"> возможно большее количество ответов и в то же время не перегрузить текст повторениями, нами в записи контрольных ответов введена система альтернативных слов, частей фраз или полных фраз. Наряду с основным </w:t>
      </w:r>
      <w:r w:rsidRPr="00512D09">
        <w:rPr>
          <w:rFonts w:ascii="Times New Roman" w:hAnsi="Times New Roman" w:cs="Times New Roman"/>
          <w:sz w:val="24"/>
          <w:szCs w:val="24"/>
        </w:rPr>
        <w:lastRenderedPageBreak/>
        <w:t xml:space="preserve">определением в тексте в скобках приводятся альтернативные слова, выражения, замена на которые не изменяет данной оценки. Например, в 1 </w:t>
      </w:r>
      <w:proofErr w:type="spellStart"/>
      <w:r w:rsidRPr="00512D09">
        <w:rPr>
          <w:rFonts w:ascii="Times New Roman" w:hAnsi="Times New Roman" w:cs="Times New Roman"/>
          <w:sz w:val="24"/>
          <w:szCs w:val="24"/>
        </w:rPr>
        <w:t>субтесте</w:t>
      </w:r>
      <w:proofErr w:type="spellEnd"/>
      <w:r w:rsidRPr="00512D09">
        <w:rPr>
          <w:rFonts w:ascii="Times New Roman" w:hAnsi="Times New Roman" w:cs="Times New Roman"/>
          <w:sz w:val="24"/>
          <w:szCs w:val="24"/>
        </w:rPr>
        <w:t xml:space="preserve">, в задании 4, в записи ответа «От коровы (или козы, или верблюда)» следует признать правильным любой из ответов: «от козы», «от коровы», «от верблюда». Альтернативные выражения ограничиваются с обеих сторон скобками и стоят сразу после замещаемого слова. Например, в 5 </w:t>
      </w:r>
      <w:proofErr w:type="spellStart"/>
      <w:r w:rsidRPr="00512D09">
        <w:rPr>
          <w:rFonts w:ascii="Times New Roman" w:hAnsi="Times New Roman" w:cs="Times New Roman"/>
          <w:sz w:val="24"/>
          <w:szCs w:val="24"/>
        </w:rPr>
        <w:t>субтесте</w:t>
      </w:r>
      <w:proofErr w:type="spellEnd"/>
      <w:r w:rsidRPr="00512D09">
        <w:rPr>
          <w:rFonts w:ascii="Times New Roman" w:hAnsi="Times New Roman" w:cs="Times New Roman"/>
          <w:sz w:val="24"/>
          <w:szCs w:val="24"/>
        </w:rPr>
        <w:t xml:space="preserve"> в задании 18 в записи: «Когда человек играет и все забывает (или не может оторваться…)» замене на альтернативное выражение, данное в скобках, подлежат слова «все забывает», а не слова «играет и все забывает».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Стоящая после слов</w:t>
      </w:r>
      <w:r w:rsidRPr="00512D09">
        <w:rPr>
          <w:rFonts w:ascii="Times New Roman" w:hAnsi="Times New Roman" w:cs="Times New Roman"/>
          <w:sz w:val="24"/>
          <w:szCs w:val="24"/>
        </w:rPr>
        <w:noBreakHyphen/>
        <w:t>заданий цифра «1:» или «2:» означает оценку в баллах тех ответов, которые следуют за этой цифрой. Ответы, следующие после цифры «0:», считаются неудовлетворительными. После знака «?</w:t>
      </w:r>
      <w:proofErr w:type="gramStart"/>
      <w:r w:rsidRPr="00512D09">
        <w:rPr>
          <w:rFonts w:ascii="Times New Roman" w:hAnsi="Times New Roman" w:cs="Times New Roman"/>
          <w:sz w:val="24"/>
          <w:szCs w:val="24"/>
        </w:rPr>
        <w:t>:»</w:t>
      </w:r>
      <w:proofErr w:type="gramEnd"/>
      <w:r w:rsidRPr="00512D09">
        <w:rPr>
          <w:rFonts w:ascii="Times New Roman" w:hAnsi="Times New Roman" w:cs="Times New Roman"/>
          <w:sz w:val="24"/>
          <w:szCs w:val="24"/>
        </w:rPr>
        <w:t xml:space="preserve"> следуют ответы, на которые необходим дополнительный вопрос в общей форме. В ряде случаев приводятся нестандартные дополнительные вопросы. Если после дополнительного вопроса качество ответа не изменяется, ответ оценивается в 0 баллов.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Равноценные ответы разных испытуемых разделяются точкой.</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1. Осведомленность</w:t>
      </w:r>
    </w:p>
    <w:p w:rsidR="004D3F74" w:rsidRDefault="004D3F74"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младше 8 лет и старше, подозреваемых в умственном снижении: начинать с задания № 1, прекратить при 5 отрицательных ответах подряд.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8 лет и старше, не подозреваемых в умственном снижении, начинать с задания № 4. Если одно из заданий № 4, 5 или 6 не выполнено, то прежде чем переходить к следующему, необходимо возвратиться к заданиям № 1,2, 3. Если все три задания – № 4, 5, 6 выполнены, то дать аванс за № 1, 2, 3 и переходить к заданию № 7. Прекратить при 5 неудачах подряд. Оценки: 1–0.</w:t>
      </w:r>
    </w:p>
    <w:p w:rsidR="004D3F74" w:rsidRDefault="004D3F74" w:rsidP="00512D09">
      <w:pPr>
        <w:pStyle w:val="a5"/>
        <w:ind w:left="-851" w:firstLine="567"/>
        <w:jc w:val="both"/>
        <w:rPr>
          <w:rFonts w:ascii="Times New Roman" w:hAnsi="Times New Roman" w:cs="Times New Roman"/>
          <w:sz w:val="24"/>
          <w:szCs w:val="24"/>
        </w:rPr>
      </w:pPr>
    </w:p>
    <w:p w:rsidR="00512D09" w:rsidRPr="004D3F74" w:rsidRDefault="00512D09" w:rsidP="004D3F74">
      <w:pPr>
        <w:pStyle w:val="a5"/>
        <w:ind w:left="-851" w:firstLine="567"/>
        <w:jc w:val="center"/>
        <w:rPr>
          <w:rFonts w:ascii="Times New Roman" w:hAnsi="Times New Roman" w:cs="Times New Roman"/>
          <w:b/>
          <w:sz w:val="24"/>
          <w:szCs w:val="24"/>
        </w:rPr>
      </w:pPr>
      <w:r w:rsidRPr="004D3F74">
        <w:rPr>
          <w:rFonts w:ascii="Times New Roman" w:hAnsi="Times New Roman" w:cs="Times New Roman"/>
          <w:b/>
          <w:sz w:val="24"/>
          <w:szCs w:val="24"/>
        </w:rPr>
        <w:t>Задания и контрольные ответы</w:t>
      </w:r>
    </w:p>
    <w:p w:rsidR="004D3F74" w:rsidRDefault="004D3F74"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 Сколько у тебя ушей?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Два; пара.</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 Как называется этот палец?</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Указательный.</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3. Сколько ног у собаки?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Четыре.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От какого животного мы получаем молоко?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От коровы (или козы, или верблюда).</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5. Что нужно сделать, чтобы вода закипела?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Поставить на огонь (или газ, или плиту). Нагреть.</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6. В каком магазине продают сахар?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В продовольственном (или гастрономе, или булочной, или в другом, где в действительности могут продавать сахар).</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7. Сколько копеек в пятаке?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Пять.</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8. Сколько дней в неделе?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Семь.</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9. Кто основал город, который называется Санкт</w:t>
      </w:r>
      <w:r w:rsidRPr="00331C3B">
        <w:rPr>
          <w:rFonts w:ascii="Times New Roman" w:hAnsi="Times New Roman" w:cs="Times New Roman"/>
          <w:sz w:val="24"/>
          <w:szCs w:val="24"/>
          <w:u w:val="single"/>
        </w:rPr>
        <w:noBreakHyphen/>
        <w:t>Петербург?</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Петр Первый.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Строители</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proofErr w:type="gramStart"/>
      <w:r w:rsidRPr="00512D09">
        <w:rPr>
          <w:rFonts w:ascii="Times New Roman" w:hAnsi="Times New Roman" w:cs="Times New Roman"/>
          <w:sz w:val="24"/>
          <w:szCs w:val="24"/>
        </w:rPr>
        <w:t>?: Ленин («Верно, город раньше назывался по имени Ленина.</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А кто его основал?»).</w:t>
      </w:r>
      <w:proofErr w:type="gramEnd"/>
    </w:p>
    <w:p w:rsidR="00716783" w:rsidRDefault="00716783" w:rsidP="00512D09">
      <w:pPr>
        <w:pStyle w:val="a5"/>
        <w:ind w:left="-851" w:firstLine="567"/>
        <w:jc w:val="both"/>
        <w:rPr>
          <w:rFonts w:ascii="Times New Roman" w:hAnsi="Times New Roman" w:cs="Times New Roman"/>
          <w:sz w:val="24"/>
          <w:szCs w:val="24"/>
        </w:rPr>
      </w:pP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lastRenderedPageBreak/>
        <w:t>10. Что такое пара?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Два. Двое, два человека (или предмета).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Оценка в школе.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Пара ног (или предметов</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Это количество. Парочками ходят в детском саду. </w:t>
      </w:r>
      <w:proofErr w:type="gramStart"/>
      <w:r w:rsidRPr="00512D09">
        <w:rPr>
          <w:rFonts w:ascii="Times New Roman" w:hAnsi="Times New Roman" w:cs="Times New Roman"/>
          <w:sz w:val="24"/>
          <w:szCs w:val="24"/>
        </w:rPr>
        <w:t>(«Верно.</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Так значит, что такое пара?»).</w:t>
      </w:r>
      <w:proofErr w:type="gramEnd"/>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11. Назови мне четыре времени года.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Зима, лето, осень, весна (в любом порядке).</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12. Какого цвета рубины?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Красного (любого </w:t>
      </w:r>
      <w:proofErr w:type="gramStart"/>
      <w:r w:rsidRPr="00512D09">
        <w:rPr>
          <w:rFonts w:ascii="Times New Roman" w:hAnsi="Times New Roman" w:cs="Times New Roman"/>
          <w:sz w:val="24"/>
          <w:szCs w:val="24"/>
        </w:rPr>
        <w:t>от</w:t>
      </w:r>
      <w:proofErr w:type="gramEnd"/>
      <w:r w:rsidRPr="00512D09">
        <w:rPr>
          <w:rFonts w:ascii="Times New Roman" w:hAnsi="Times New Roman" w:cs="Times New Roman"/>
          <w:sz w:val="24"/>
          <w:szCs w:val="24"/>
        </w:rPr>
        <w:t xml:space="preserve"> светло</w:t>
      </w:r>
      <w:r w:rsidRPr="00512D09">
        <w:rPr>
          <w:rFonts w:ascii="Times New Roman" w:hAnsi="Times New Roman" w:cs="Times New Roman"/>
          <w:sz w:val="24"/>
          <w:szCs w:val="24"/>
        </w:rPr>
        <w:noBreakHyphen/>
        <w:t>розового до темно</w:t>
      </w:r>
      <w:r w:rsidRPr="00512D09">
        <w:rPr>
          <w:rFonts w:ascii="Times New Roman" w:hAnsi="Times New Roman" w:cs="Times New Roman"/>
          <w:sz w:val="24"/>
          <w:szCs w:val="24"/>
        </w:rPr>
        <w:noBreakHyphen/>
        <w:t>красного). 0: Рубинового.</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13. Где садится солнце?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w:t>
      </w:r>
      <w:proofErr w:type="gramStart"/>
      <w:r w:rsidRPr="00512D09">
        <w:rPr>
          <w:rFonts w:ascii="Times New Roman" w:hAnsi="Times New Roman" w:cs="Times New Roman"/>
          <w:sz w:val="24"/>
          <w:szCs w:val="24"/>
        </w:rPr>
        <w:t>На западе (при указании рукой на запад или при ответе «за горизонтом»:</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«Верно, но какое это направление?»).</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За тучу (или горы, или др.)</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14. Для чего нужен желудок?</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Он переваривает пищу. Обрабатывает пищу своим соком. Перерабатывает пищу.</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15. Почему нефть или масло плавают на воде?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Потому, что плотность воды больше (или нефти меньше). Легче.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Легкая («Да, но монета тоже легкая, а не плавает»).</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16. Кто написал «Евгений Онегин»?</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Пушкин (или Чайковский).</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17. Что празднуют 9 Мая?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Годовщину Победы в Великой отечественной войне. День Победы над фашистами.</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 xml:space="preserve">18. Что такое </w:t>
      </w:r>
      <w:r w:rsidRPr="00331C3B">
        <w:rPr>
          <w:rFonts w:ascii="Times New Roman" w:hAnsi="Times New Roman" w:cs="Times New Roman"/>
          <w:i/>
          <w:iCs/>
          <w:sz w:val="24"/>
          <w:szCs w:val="24"/>
          <w:u w:val="single"/>
        </w:rPr>
        <w:t>SOS?</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Сигнал бедствия. Призыв (или сигнал) о помощи. Сигнал, когда корабль тонет. «Спасите наши души».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Когда корабль тонет. Сигнал на корабле.</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19. Каков примерно средний ро</w:t>
      </w:r>
      <w:proofErr w:type="gramStart"/>
      <w:r w:rsidRPr="00331C3B">
        <w:rPr>
          <w:rFonts w:ascii="Times New Roman" w:hAnsi="Times New Roman" w:cs="Times New Roman"/>
          <w:sz w:val="24"/>
          <w:szCs w:val="24"/>
          <w:u w:val="single"/>
        </w:rPr>
        <w:t>ст взр</w:t>
      </w:r>
      <w:proofErr w:type="gramEnd"/>
      <w:r w:rsidRPr="00331C3B">
        <w:rPr>
          <w:rFonts w:ascii="Times New Roman" w:hAnsi="Times New Roman" w:cs="Times New Roman"/>
          <w:sz w:val="24"/>
          <w:szCs w:val="24"/>
          <w:u w:val="single"/>
        </w:rPr>
        <w:t>ослого человека?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150–180 см.</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20. Где расположена Италия?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На юге Европы. На </w:t>
      </w:r>
      <w:proofErr w:type="spellStart"/>
      <w:r w:rsidRPr="00512D09">
        <w:rPr>
          <w:rFonts w:ascii="Times New Roman" w:hAnsi="Times New Roman" w:cs="Times New Roman"/>
          <w:sz w:val="24"/>
          <w:szCs w:val="24"/>
        </w:rPr>
        <w:t>Аппенинском</w:t>
      </w:r>
      <w:proofErr w:type="spellEnd"/>
      <w:r w:rsidRPr="00512D09">
        <w:rPr>
          <w:rFonts w:ascii="Times New Roman" w:hAnsi="Times New Roman" w:cs="Times New Roman"/>
          <w:sz w:val="24"/>
          <w:szCs w:val="24"/>
        </w:rPr>
        <w:t xml:space="preserve"> полуострове. В Средиземном море.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В Европе. На юго</w:t>
      </w:r>
      <w:r w:rsidRPr="00512D09">
        <w:rPr>
          <w:rFonts w:ascii="Times New Roman" w:hAnsi="Times New Roman" w:cs="Times New Roman"/>
          <w:sz w:val="24"/>
          <w:szCs w:val="24"/>
        </w:rPr>
        <w:noBreakHyphen/>
        <w:t>западе Европы. На Балканском полуострове. Около Франции. На острове.</w:t>
      </w:r>
    </w:p>
    <w:p w:rsidR="00716783" w:rsidRDefault="00716783" w:rsidP="00716783">
      <w:pPr>
        <w:pStyle w:val="a5"/>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21. Сколько килограммов в центнере?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100 кг.</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22. Как называется столица Греции?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Афины.</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23. Из чего получают скипидар?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Из хвойных деревьев (или дерева, или сосны, или ели, или смолы).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Из спирта (или бензина, или нефти).</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24. Сколько километров от Москвы до Владивостока?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8</w:t>
      </w:r>
      <w:r w:rsidRPr="00512D09">
        <w:rPr>
          <w:rFonts w:ascii="Times New Roman" w:hAnsi="Times New Roman" w:cs="Times New Roman"/>
          <w:sz w:val="24"/>
          <w:szCs w:val="24"/>
        </w:rPr>
        <w:noBreakHyphen/>
        <w:t>11 тыс. км.</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lastRenderedPageBreak/>
        <w:t>25. Когда бывает 29 февраля?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Через каждые 4 года. В високосном году.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Зимой. В феврале.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В этом (или таком</w:t>
      </w:r>
      <w:r w:rsidRPr="00512D09">
        <w:rPr>
          <w:rFonts w:ascii="Times New Roman" w:hAnsi="Times New Roman" w:cs="Times New Roman"/>
          <w:sz w:val="24"/>
          <w:szCs w:val="24"/>
        </w:rPr>
        <w:noBreakHyphen/>
        <w:t xml:space="preserve">то году). </w:t>
      </w:r>
      <w:proofErr w:type="gramStart"/>
      <w:r w:rsidRPr="00512D09">
        <w:rPr>
          <w:rFonts w:ascii="Times New Roman" w:hAnsi="Times New Roman" w:cs="Times New Roman"/>
          <w:sz w:val="24"/>
          <w:szCs w:val="24"/>
        </w:rPr>
        <w:t>(Если год високосный, спросить:</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«А когда еще будет?»)</w:t>
      </w:r>
      <w:proofErr w:type="gramEnd"/>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26. Кто открыл Южный полюс?</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Амундсен.</w:t>
      </w:r>
    </w:p>
    <w:p w:rsidR="00716783" w:rsidRDefault="00716783" w:rsidP="00716783">
      <w:pPr>
        <w:pStyle w:val="a5"/>
        <w:ind w:left="-851" w:firstLine="567"/>
        <w:jc w:val="both"/>
        <w:rPr>
          <w:rFonts w:ascii="Times New Roman" w:hAnsi="Times New Roman" w:cs="Times New Roman"/>
          <w:sz w:val="24"/>
          <w:szCs w:val="24"/>
        </w:rPr>
      </w:pPr>
    </w:p>
    <w:p w:rsidR="00512D09" w:rsidRPr="00331C3B" w:rsidRDefault="00512D09" w:rsidP="00716783">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27. Что такое барометр?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Прибор для измерения атмосферного давления. Прибор, предсказывающий погоду.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Измеряет температуру</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Для измерения давления.</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28. Что такое иероглиф?</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Письменные знаки в некоторых странах (Египте, Китае, Японии и др.) или у древних. Вид (или знак) письменности. Буквы в Китае (или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Клинопись. Что</w:t>
      </w:r>
      <w:r w:rsidRPr="00512D09">
        <w:rPr>
          <w:rFonts w:ascii="Times New Roman" w:hAnsi="Times New Roman" w:cs="Times New Roman"/>
          <w:sz w:val="24"/>
          <w:szCs w:val="24"/>
        </w:rPr>
        <w:noBreakHyphen/>
        <w:t>то нарисовано. Знак. Буквы.</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29. Кто такой Александр Македонский?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Великий полководец древности. Древнегреческий полководец. Завоеватель, жил до нашей эры. Покоритель Персии (или Египта). Глава греко</w:t>
      </w:r>
      <w:r w:rsidRPr="00512D09">
        <w:rPr>
          <w:rFonts w:ascii="Times New Roman" w:hAnsi="Times New Roman" w:cs="Times New Roman"/>
          <w:sz w:val="24"/>
          <w:szCs w:val="24"/>
        </w:rPr>
        <w:noBreakHyphen/>
        <w:t>македоно</w:t>
      </w:r>
      <w:r w:rsidRPr="00512D09">
        <w:rPr>
          <w:rFonts w:ascii="Times New Roman" w:hAnsi="Times New Roman" w:cs="Times New Roman"/>
          <w:sz w:val="24"/>
          <w:szCs w:val="24"/>
        </w:rPr>
        <w:noBreakHyphen/>
        <w:t>персидской державы.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Великий русский полководец</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Великий полководец. Военачальник. Предводитель македонцев. Полководец Македонии.</w:t>
      </w:r>
    </w:p>
    <w:p w:rsidR="00716783" w:rsidRDefault="00716783" w:rsidP="00512D09">
      <w:pPr>
        <w:pStyle w:val="a5"/>
        <w:ind w:left="-851" w:firstLine="567"/>
        <w:jc w:val="both"/>
        <w:rPr>
          <w:rFonts w:ascii="Times New Roman" w:hAnsi="Times New Roman" w:cs="Times New Roman"/>
          <w:sz w:val="24"/>
          <w:szCs w:val="24"/>
        </w:rPr>
      </w:pPr>
    </w:p>
    <w:p w:rsidR="00512D09" w:rsidRPr="00331C3B" w:rsidRDefault="00512D09" w:rsidP="00512D09">
      <w:pPr>
        <w:pStyle w:val="a5"/>
        <w:ind w:left="-851" w:firstLine="567"/>
        <w:jc w:val="both"/>
        <w:rPr>
          <w:rFonts w:ascii="Times New Roman" w:hAnsi="Times New Roman" w:cs="Times New Roman"/>
          <w:sz w:val="24"/>
          <w:szCs w:val="24"/>
          <w:u w:val="single"/>
        </w:rPr>
      </w:pPr>
      <w:r w:rsidRPr="00331C3B">
        <w:rPr>
          <w:rFonts w:ascii="Times New Roman" w:hAnsi="Times New Roman" w:cs="Times New Roman"/>
          <w:sz w:val="24"/>
          <w:szCs w:val="24"/>
          <w:u w:val="single"/>
        </w:rPr>
        <w:t>30. Что такое конфискация?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Принудительное (или безвозмездное) изъятие имущества в собственность государства по приговору суда (или в административном порядке, или по закону). Отбор имущества по закону.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Отнятие (или изъятие) имущества. Насильственное (или принудительное) изъятие имущества.</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2. Понятливость</w:t>
      </w:r>
    </w:p>
    <w:p w:rsidR="00AA76FB" w:rsidRDefault="00AA76FB"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Особенность инструкции для этого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перед заданием № 6 испытуемому необходимо сказать: «До сих пор ты отвечал все правильно, очень хорошо. Теперь я тебя попрошу, говори мне как можно больше. Говори до тех пор, пока сам все не скажешь или я тебя не остановлю».</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Начинать с задания № 1. Прекращать при трех неудачах подряд. Оценки: 2</w:t>
      </w:r>
      <w:r w:rsidRPr="00512D09">
        <w:rPr>
          <w:rFonts w:ascii="Times New Roman" w:hAnsi="Times New Roman" w:cs="Times New Roman"/>
          <w:sz w:val="24"/>
          <w:szCs w:val="24"/>
        </w:rPr>
        <w:noBreakHyphen/>
        <w:t>1</w:t>
      </w:r>
      <w:r w:rsidRPr="00512D09">
        <w:rPr>
          <w:rFonts w:ascii="Times New Roman" w:hAnsi="Times New Roman" w:cs="Times New Roman"/>
          <w:sz w:val="24"/>
          <w:szCs w:val="24"/>
        </w:rPr>
        <w:noBreakHyphen/>
        <w:t>0. Общие критерии оценок для заданий № 1–5 – 2 балла, если испытуемый проявляет собственную активность, то есть сам принимает решение или пытается сам исправить предложенную ситуацию; 1 балл, если испытуемый предлагает исправить положение кому</w:t>
      </w:r>
      <w:r w:rsidRPr="00512D09">
        <w:rPr>
          <w:rFonts w:ascii="Times New Roman" w:hAnsi="Times New Roman" w:cs="Times New Roman"/>
          <w:sz w:val="24"/>
          <w:szCs w:val="24"/>
        </w:rPr>
        <w:noBreakHyphen/>
        <w:t>нибудь другому или обращается за помощью к кому</w:t>
      </w:r>
      <w:r w:rsidRPr="00512D09">
        <w:rPr>
          <w:rFonts w:ascii="Times New Roman" w:hAnsi="Times New Roman" w:cs="Times New Roman"/>
          <w:sz w:val="24"/>
          <w:szCs w:val="24"/>
        </w:rPr>
        <w:noBreakHyphen/>
        <w:t>либо. В заданиях № 1–5 нужно обязательно добиться позитивного ответа. Ответа «не знаю» не должно быть.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Общие критерии оценок для заданий № 6</w:t>
      </w:r>
      <w:r w:rsidRPr="00512D09">
        <w:rPr>
          <w:rFonts w:ascii="Times New Roman" w:hAnsi="Times New Roman" w:cs="Times New Roman"/>
          <w:sz w:val="24"/>
          <w:szCs w:val="24"/>
        </w:rPr>
        <w:noBreakHyphen/>
        <w:t>14: 2 балла – если указывается не меньше двух причин, 1 балл – если указывается одна причина.</w:t>
      </w:r>
    </w:p>
    <w:p w:rsidR="00331C3B" w:rsidRDefault="00331C3B" w:rsidP="00512D09">
      <w:pPr>
        <w:pStyle w:val="a5"/>
        <w:ind w:left="-851" w:firstLine="567"/>
        <w:jc w:val="both"/>
        <w:rPr>
          <w:rFonts w:ascii="Times New Roman" w:hAnsi="Times New Roman" w:cs="Times New Roman"/>
          <w:sz w:val="24"/>
          <w:szCs w:val="24"/>
        </w:rPr>
      </w:pPr>
    </w:p>
    <w:p w:rsidR="00512D09" w:rsidRPr="00331C3B" w:rsidRDefault="00512D09" w:rsidP="00331C3B">
      <w:pPr>
        <w:pStyle w:val="a5"/>
        <w:ind w:left="-851" w:firstLine="567"/>
        <w:jc w:val="center"/>
        <w:rPr>
          <w:rFonts w:ascii="Times New Roman" w:hAnsi="Times New Roman" w:cs="Times New Roman"/>
          <w:b/>
          <w:sz w:val="24"/>
          <w:szCs w:val="24"/>
        </w:rPr>
      </w:pPr>
      <w:r w:rsidRPr="00331C3B">
        <w:rPr>
          <w:rFonts w:ascii="Times New Roman" w:hAnsi="Times New Roman" w:cs="Times New Roman"/>
          <w:b/>
          <w:sz w:val="24"/>
          <w:szCs w:val="24"/>
        </w:rPr>
        <w:t>Задания и контрольные ответы</w:t>
      </w:r>
    </w:p>
    <w:p w:rsidR="00331C3B" w:rsidRDefault="00331C3B" w:rsidP="00512D09">
      <w:pPr>
        <w:pStyle w:val="a5"/>
        <w:ind w:left="-851" w:firstLine="567"/>
        <w:jc w:val="both"/>
        <w:rPr>
          <w:rFonts w:ascii="Times New Roman" w:hAnsi="Times New Roman" w:cs="Times New Roman"/>
          <w:sz w:val="24"/>
          <w:szCs w:val="24"/>
        </w:rPr>
      </w:pPr>
    </w:p>
    <w:p w:rsidR="00512D09" w:rsidRPr="00134A66" w:rsidRDefault="00512D09"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1. Что ты будешь делать, если порежешь себе палец?</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Помажу йодом. Забинтую. Заклею пластырем. Вымою водой с мылом.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Скажу маме. Пойду к врачу.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Плакать. Пойду домой. Ничего.</w:t>
      </w:r>
    </w:p>
    <w:p w:rsidR="00331C3B" w:rsidRDefault="00331C3B" w:rsidP="00512D09">
      <w:pPr>
        <w:pStyle w:val="a5"/>
        <w:ind w:left="-851" w:firstLine="567"/>
        <w:jc w:val="both"/>
        <w:rPr>
          <w:rFonts w:ascii="Times New Roman" w:hAnsi="Times New Roman" w:cs="Times New Roman"/>
          <w:sz w:val="24"/>
          <w:szCs w:val="24"/>
        </w:rPr>
      </w:pPr>
    </w:p>
    <w:p w:rsidR="00512D09" w:rsidRPr="00134A66" w:rsidRDefault="00512D09"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2. Что ты будешь делать, если потеряешь мячик (куклу, книгу – в зависимости от возраста, пола), который тебе дали поиграть?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Куплю </w:t>
      </w:r>
      <w:proofErr w:type="gramStart"/>
      <w:r w:rsidRPr="00512D09">
        <w:rPr>
          <w:rFonts w:ascii="Times New Roman" w:hAnsi="Times New Roman" w:cs="Times New Roman"/>
          <w:sz w:val="24"/>
          <w:szCs w:val="24"/>
        </w:rPr>
        <w:t>новый</w:t>
      </w:r>
      <w:proofErr w:type="gramEnd"/>
      <w:r w:rsidRPr="00512D09">
        <w:rPr>
          <w:rFonts w:ascii="Times New Roman" w:hAnsi="Times New Roman" w:cs="Times New Roman"/>
          <w:sz w:val="24"/>
          <w:szCs w:val="24"/>
        </w:rPr>
        <w:t>. Отдам свой (или такой же, или другой). Заплачу.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Извинюсь. Скажу маме.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0: Плакать. Скажу ему, что потерял</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Искать пока не найду</w:t>
      </w:r>
      <w:proofErr w:type="gramStart"/>
      <w:r w:rsidRPr="00512D09">
        <w:rPr>
          <w:rFonts w:ascii="Times New Roman" w:hAnsi="Times New Roman" w:cs="Times New Roman"/>
          <w:sz w:val="24"/>
          <w:szCs w:val="24"/>
        </w:rPr>
        <w:t xml:space="preserve"> (?: «</w:t>
      </w:r>
      <w:proofErr w:type="gramEnd"/>
      <w:r w:rsidRPr="00512D09">
        <w:rPr>
          <w:rFonts w:ascii="Times New Roman" w:hAnsi="Times New Roman" w:cs="Times New Roman"/>
          <w:sz w:val="24"/>
          <w:szCs w:val="24"/>
        </w:rPr>
        <w:t>А если не найдешь?»)</w:t>
      </w:r>
    </w:p>
    <w:p w:rsidR="00331C3B" w:rsidRDefault="00331C3B" w:rsidP="00512D09">
      <w:pPr>
        <w:pStyle w:val="a5"/>
        <w:ind w:left="-851" w:firstLine="567"/>
        <w:jc w:val="both"/>
        <w:rPr>
          <w:rFonts w:ascii="Times New Roman" w:hAnsi="Times New Roman" w:cs="Times New Roman"/>
          <w:sz w:val="24"/>
          <w:szCs w:val="24"/>
        </w:rPr>
      </w:pPr>
    </w:p>
    <w:p w:rsidR="00512D09" w:rsidRPr="00134A66" w:rsidRDefault="00512D09"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3. Что ты будешь делать, если пришел в магазин за хлебом, а хлеба в магазине не оказалось?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Пойду в другой магазин. Куплю булку.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Спрошу у мамы, что делать.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Пойду домой. Отдам деньги.</w:t>
      </w:r>
    </w:p>
    <w:p w:rsidR="00331C3B" w:rsidRDefault="00331C3B" w:rsidP="00512D09">
      <w:pPr>
        <w:pStyle w:val="a5"/>
        <w:ind w:left="-851" w:firstLine="567"/>
        <w:jc w:val="both"/>
        <w:rPr>
          <w:rFonts w:ascii="Times New Roman" w:hAnsi="Times New Roman" w:cs="Times New Roman"/>
          <w:sz w:val="24"/>
          <w:szCs w:val="24"/>
        </w:rPr>
      </w:pPr>
    </w:p>
    <w:p w:rsidR="00331C3B" w:rsidRPr="00134A66" w:rsidRDefault="00512D09"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 xml:space="preserve">4. Что ты будешь делать, если маленький мальчишка (для </w:t>
      </w:r>
      <w:proofErr w:type="spellStart"/>
      <w:r w:rsidRPr="00134A66">
        <w:rPr>
          <w:rFonts w:ascii="Times New Roman" w:hAnsi="Times New Roman" w:cs="Times New Roman"/>
          <w:sz w:val="24"/>
          <w:szCs w:val="24"/>
          <w:u w:val="single"/>
        </w:rPr>
        <w:t>дев</w:t>
      </w:r>
      <w:proofErr w:type="gramStart"/>
      <w:r w:rsidRPr="00134A66">
        <w:rPr>
          <w:rFonts w:ascii="Times New Roman" w:hAnsi="Times New Roman" w:cs="Times New Roman"/>
          <w:sz w:val="24"/>
          <w:szCs w:val="24"/>
          <w:u w:val="single"/>
        </w:rPr>
        <w:t>о</w:t>
      </w:r>
      <w:proofErr w:type="spellEnd"/>
      <w:r w:rsidRPr="00134A66">
        <w:rPr>
          <w:rFonts w:ascii="Times New Roman" w:hAnsi="Times New Roman" w:cs="Times New Roman"/>
          <w:sz w:val="24"/>
          <w:szCs w:val="24"/>
          <w:u w:val="single"/>
        </w:rPr>
        <w:t>–</w:t>
      </w:r>
      <w:proofErr w:type="gramEnd"/>
      <w:r w:rsidRPr="00134A66">
        <w:rPr>
          <w:rFonts w:ascii="Times New Roman" w:hAnsi="Times New Roman" w:cs="Times New Roman"/>
          <w:sz w:val="24"/>
          <w:szCs w:val="24"/>
          <w:u w:val="single"/>
        </w:rPr>
        <w:t xml:space="preserve"> чек – девчонка), меньше тебя ростом, стал бы с тобой драться? </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Успокою (или займу чем</w:t>
      </w:r>
      <w:r w:rsidRPr="00512D09">
        <w:rPr>
          <w:rFonts w:ascii="Times New Roman" w:hAnsi="Times New Roman" w:cs="Times New Roman"/>
          <w:sz w:val="24"/>
          <w:szCs w:val="24"/>
        </w:rPr>
        <w:noBreakHyphen/>
        <w:t xml:space="preserve">нибудь, или остановлю, или </w:t>
      </w:r>
      <w:proofErr w:type="spellStart"/>
      <w:r w:rsidRPr="00512D09">
        <w:rPr>
          <w:rFonts w:ascii="Times New Roman" w:hAnsi="Times New Roman" w:cs="Times New Roman"/>
          <w:sz w:val="24"/>
          <w:szCs w:val="24"/>
        </w:rPr>
        <w:t>утих</w:t>
      </w:r>
      <w:proofErr w:type="gramStart"/>
      <w:r w:rsidRPr="00512D09">
        <w:rPr>
          <w:rFonts w:ascii="Times New Roman" w:hAnsi="Times New Roman" w:cs="Times New Roman"/>
          <w:sz w:val="24"/>
          <w:szCs w:val="24"/>
        </w:rPr>
        <w:t>о</w:t>
      </w:r>
      <w:proofErr w:type="spellEnd"/>
      <w:r w:rsidRPr="00512D09">
        <w:rPr>
          <w:rFonts w:ascii="Times New Roman" w:hAnsi="Times New Roman" w:cs="Times New Roman"/>
          <w:sz w:val="24"/>
          <w:szCs w:val="24"/>
        </w:rPr>
        <w:t>–</w:t>
      </w:r>
      <w:proofErr w:type="gramEnd"/>
      <w:r w:rsidRPr="00512D09">
        <w:rPr>
          <w:rFonts w:ascii="Times New Roman" w:hAnsi="Times New Roman" w:cs="Times New Roman"/>
          <w:sz w:val="24"/>
          <w:szCs w:val="24"/>
        </w:rPr>
        <w:t xml:space="preserve"> мирю) его. Объясню (или внушу) ему, что так нельзя. Переведу на шутку.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Попрошу кого</w:t>
      </w:r>
      <w:r w:rsidRPr="00512D09">
        <w:rPr>
          <w:rFonts w:ascii="Times New Roman" w:hAnsi="Times New Roman" w:cs="Times New Roman"/>
          <w:sz w:val="24"/>
          <w:szCs w:val="24"/>
        </w:rPr>
        <w:noBreakHyphen/>
        <w:t>нибудь остановить его. Скажу маме. Поставлю в угол.</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Повалю и буду держать. Оттолкну. Дам сдачи</w:t>
      </w:r>
      <w:proofErr w:type="gramStart"/>
      <w:r w:rsidRPr="00512D09">
        <w:rPr>
          <w:rFonts w:ascii="Times New Roman" w:hAnsi="Times New Roman" w:cs="Times New Roman"/>
          <w:sz w:val="24"/>
          <w:szCs w:val="24"/>
        </w:rPr>
        <w:t xml:space="preserve">.?: </w:t>
      </w:r>
      <w:proofErr w:type="gramEnd"/>
      <w:r w:rsidRPr="00512D09">
        <w:rPr>
          <w:rFonts w:ascii="Times New Roman" w:hAnsi="Times New Roman" w:cs="Times New Roman"/>
          <w:sz w:val="24"/>
          <w:szCs w:val="24"/>
        </w:rPr>
        <w:t>Ничего. Отойду.</w:t>
      </w:r>
    </w:p>
    <w:p w:rsidR="00331C3B" w:rsidRDefault="00331C3B" w:rsidP="00512D09">
      <w:pPr>
        <w:pStyle w:val="a5"/>
        <w:ind w:left="-851" w:firstLine="567"/>
        <w:jc w:val="both"/>
        <w:rPr>
          <w:rFonts w:ascii="Times New Roman" w:hAnsi="Times New Roman" w:cs="Times New Roman"/>
          <w:sz w:val="24"/>
          <w:szCs w:val="24"/>
        </w:rPr>
      </w:pPr>
    </w:p>
    <w:p w:rsidR="00512D09" w:rsidRPr="00134A66" w:rsidRDefault="00512D09"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5. Что бы ты сделал, если бы увидел поезд, приближающийся к поврежденным рельсам?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Попытаюсь остановить поезд. Встану на рельсы и буду делать знаки. Буду махать чем</w:t>
      </w:r>
      <w:r w:rsidRPr="00512D09">
        <w:rPr>
          <w:rFonts w:ascii="Times New Roman" w:hAnsi="Times New Roman" w:cs="Times New Roman"/>
          <w:sz w:val="24"/>
          <w:szCs w:val="24"/>
        </w:rPr>
        <w:noBreakHyphen/>
        <w:t>нибудь (или красным платком).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Скажу стрелочнику (или кому</w:t>
      </w:r>
      <w:r w:rsidRPr="00512D09">
        <w:rPr>
          <w:rFonts w:ascii="Times New Roman" w:hAnsi="Times New Roman" w:cs="Times New Roman"/>
          <w:sz w:val="24"/>
          <w:szCs w:val="24"/>
        </w:rPr>
        <w:noBreakHyphen/>
        <w:t>нибудь).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Отойду. Убегу. Посмотрю.</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Закричу.</w:t>
      </w:r>
    </w:p>
    <w:p w:rsidR="00512D09" w:rsidRPr="00512D09" w:rsidRDefault="00512D09" w:rsidP="00331C3B">
      <w:pPr>
        <w:pStyle w:val="a5"/>
        <w:jc w:val="both"/>
        <w:rPr>
          <w:rFonts w:ascii="Times New Roman" w:hAnsi="Times New Roman" w:cs="Times New Roman"/>
          <w:sz w:val="24"/>
          <w:szCs w:val="24"/>
        </w:rPr>
      </w:pPr>
    </w:p>
    <w:p w:rsidR="00512D09" w:rsidRPr="00134A66" w:rsidRDefault="00512D09"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6. Почему лучше строить дом из кирпича, чем из дерева?</w:t>
      </w:r>
    </w:p>
    <w:p w:rsidR="00134A66" w:rsidRDefault="00134A66"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Прочнее (или крепче). Не гниет (или долговечнее, или меньше </w:t>
      </w:r>
      <w:proofErr w:type="gramStart"/>
      <w:r w:rsidR="00512D09" w:rsidRPr="00512D09">
        <w:rPr>
          <w:rFonts w:ascii="Times New Roman" w:hAnsi="Times New Roman" w:cs="Times New Roman"/>
          <w:sz w:val="24"/>
          <w:szCs w:val="24"/>
        </w:rPr>
        <w:t>подвержен</w:t>
      </w:r>
      <w:proofErr w:type="gramEnd"/>
      <w:r w:rsidR="00512D09" w:rsidRPr="00512D09">
        <w:rPr>
          <w:rFonts w:ascii="Times New Roman" w:hAnsi="Times New Roman" w:cs="Times New Roman"/>
          <w:sz w:val="24"/>
          <w:szCs w:val="24"/>
        </w:rPr>
        <w:t xml:space="preserve"> коррозии). Кирпич не горит. </w:t>
      </w:r>
    </w:p>
    <w:p w:rsidR="00512D09" w:rsidRPr="00512D09" w:rsidRDefault="00134A66"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Из кирпичей можно строить многоэтажные дома.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Удобнее (или легче) строить. Лучше изоляция. Красивее. Теплее. Дешевле. В дерево молния ударит, а в камень нет</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Выгоднее. Безопаснее. Практичнее.</w:t>
      </w:r>
    </w:p>
    <w:p w:rsidR="00331C3B" w:rsidRDefault="00331C3B" w:rsidP="00512D09">
      <w:pPr>
        <w:pStyle w:val="a5"/>
        <w:ind w:left="-851" w:firstLine="567"/>
        <w:jc w:val="both"/>
        <w:rPr>
          <w:rFonts w:ascii="Times New Roman" w:hAnsi="Times New Roman" w:cs="Times New Roman"/>
          <w:sz w:val="24"/>
          <w:szCs w:val="24"/>
        </w:rPr>
      </w:pPr>
    </w:p>
    <w:p w:rsidR="00512D09" w:rsidRPr="00134A66" w:rsidRDefault="00512D09"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7. Почему преступников сажают в тюрьму?</w:t>
      </w:r>
    </w:p>
    <w:p w:rsidR="00134A66" w:rsidRDefault="00134A66"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Для изоляции от общества (или могут совершить другое преступление). Для исправления (или перевоспитания).</w:t>
      </w:r>
    </w:p>
    <w:p w:rsidR="00512D09" w:rsidRPr="00512D09" w:rsidRDefault="00134A66"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 xml:space="preserve"> Для наказания.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Чтобы не сбежали. Для других урок. Чтобы отбыли срок наказания. Законы нельзя нарушать.</w:t>
      </w:r>
    </w:p>
    <w:p w:rsidR="00512D09" w:rsidRPr="00512D09" w:rsidRDefault="00512D09" w:rsidP="00512D09">
      <w:pPr>
        <w:pStyle w:val="a5"/>
        <w:ind w:left="-851" w:firstLine="567"/>
        <w:jc w:val="both"/>
        <w:rPr>
          <w:rFonts w:ascii="Times New Roman" w:hAnsi="Times New Roman" w:cs="Times New Roman"/>
          <w:sz w:val="24"/>
          <w:szCs w:val="24"/>
        </w:rPr>
      </w:pPr>
      <w:proofErr w:type="gramStart"/>
      <w:r w:rsidRPr="00512D09">
        <w:rPr>
          <w:rFonts w:ascii="Times New Roman" w:hAnsi="Times New Roman" w:cs="Times New Roman"/>
          <w:sz w:val="24"/>
          <w:szCs w:val="24"/>
        </w:rPr>
        <w:t>?: Они преступники (или совершили преступление) (?: «Верно.</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Так почему их сажают в тюрьму?»)</w:t>
      </w:r>
      <w:proofErr w:type="gramEnd"/>
    </w:p>
    <w:p w:rsidR="00331C3B" w:rsidRDefault="00331C3B" w:rsidP="00512D09">
      <w:pPr>
        <w:pStyle w:val="a5"/>
        <w:ind w:left="-851" w:firstLine="567"/>
        <w:jc w:val="both"/>
        <w:rPr>
          <w:rFonts w:ascii="Times New Roman" w:hAnsi="Times New Roman" w:cs="Times New Roman"/>
          <w:sz w:val="24"/>
          <w:szCs w:val="24"/>
        </w:rPr>
      </w:pPr>
    </w:p>
    <w:p w:rsidR="00512D09" w:rsidRPr="00134A66" w:rsidRDefault="00331C3B"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 xml:space="preserve">8. </w:t>
      </w:r>
      <w:r w:rsidR="00512D09" w:rsidRPr="00134A66">
        <w:rPr>
          <w:rFonts w:ascii="Times New Roman" w:hAnsi="Times New Roman" w:cs="Times New Roman"/>
          <w:sz w:val="24"/>
          <w:szCs w:val="24"/>
          <w:u w:val="single"/>
        </w:rPr>
        <w:t>Почему при кораблекрушении надо в первую очередь спасать женщин и детей?</w:t>
      </w:r>
    </w:p>
    <w:p w:rsidR="00134A66" w:rsidRDefault="00134A66"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Женщины слабые (или мужчины сильнее женщин). </w:t>
      </w:r>
    </w:p>
    <w:p w:rsidR="00512D09" w:rsidRPr="00512D09" w:rsidRDefault="00134A66"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Женщины более необходимы для ухода за детьми. Дети дольше будут жить.</w:t>
      </w:r>
    </w:p>
    <w:p w:rsidR="00331C3B"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Они не умеют плавать. Так принято. Чтобы не было паники.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Женщины – слабый пол.</w:t>
      </w:r>
    </w:p>
    <w:p w:rsidR="00331C3B" w:rsidRDefault="00331C3B" w:rsidP="00512D09">
      <w:pPr>
        <w:pStyle w:val="a5"/>
        <w:ind w:left="-851" w:firstLine="567"/>
        <w:jc w:val="both"/>
        <w:rPr>
          <w:rFonts w:ascii="Times New Roman" w:hAnsi="Times New Roman" w:cs="Times New Roman"/>
          <w:sz w:val="24"/>
          <w:szCs w:val="24"/>
        </w:rPr>
      </w:pPr>
    </w:p>
    <w:p w:rsidR="00512D09" w:rsidRPr="00134A66" w:rsidRDefault="00331C3B" w:rsidP="00512D09">
      <w:pPr>
        <w:pStyle w:val="a5"/>
        <w:ind w:left="-851" w:firstLine="567"/>
        <w:jc w:val="both"/>
        <w:rPr>
          <w:rFonts w:ascii="Times New Roman" w:hAnsi="Times New Roman" w:cs="Times New Roman"/>
          <w:sz w:val="24"/>
          <w:szCs w:val="24"/>
          <w:u w:val="single"/>
        </w:rPr>
      </w:pPr>
      <w:r w:rsidRPr="00134A66">
        <w:rPr>
          <w:rFonts w:ascii="Times New Roman" w:hAnsi="Times New Roman" w:cs="Times New Roman"/>
          <w:sz w:val="24"/>
          <w:szCs w:val="24"/>
          <w:u w:val="single"/>
        </w:rPr>
        <w:t xml:space="preserve">9. </w:t>
      </w:r>
      <w:r w:rsidR="00512D09" w:rsidRPr="00134A66">
        <w:rPr>
          <w:rFonts w:ascii="Times New Roman" w:hAnsi="Times New Roman" w:cs="Times New Roman"/>
          <w:sz w:val="24"/>
          <w:szCs w:val="24"/>
          <w:u w:val="single"/>
        </w:rPr>
        <w:t>Почему выгоднее хранить деньги в сберкассе, чем дома?</w:t>
      </w:r>
    </w:p>
    <w:p w:rsidR="008A0517" w:rsidRDefault="008A0517"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Уберечься от соблазна истратить. Безопаснее (или дома могут украсть, могут сгореть при пожаре). Идут проценты. </w:t>
      </w:r>
    </w:p>
    <w:p w:rsidR="00512D09" w:rsidRPr="00512D09" w:rsidRDefault="008A0517"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Выгодно государству, оно использует эти деньги.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Дома можно потерять</w:t>
      </w:r>
      <w:proofErr w:type="gramStart"/>
      <w:r w:rsidRPr="00512D09">
        <w:rPr>
          <w:rFonts w:ascii="Times New Roman" w:hAnsi="Times New Roman" w:cs="Times New Roman"/>
          <w:sz w:val="24"/>
          <w:szCs w:val="24"/>
        </w:rPr>
        <w:t>.</w:t>
      </w:r>
      <w:proofErr w:type="gramEnd"/>
    </w:p>
    <w:p w:rsidR="00331C3B"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Выгодно. Удобно. Надежно. Сохранение. Накопление. Польза государству. </w:t>
      </w:r>
    </w:p>
    <w:p w:rsidR="00331C3B" w:rsidRDefault="00331C3B" w:rsidP="00512D09">
      <w:pPr>
        <w:pStyle w:val="a5"/>
        <w:ind w:left="-851" w:firstLine="567"/>
        <w:jc w:val="both"/>
        <w:rPr>
          <w:rFonts w:ascii="Times New Roman" w:hAnsi="Times New Roman" w:cs="Times New Roman"/>
          <w:sz w:val="24"/>
          <w:szCs w:val="24"/>
        </w:rPr>
      </w:pPr>
    </w:p>
    <w:p w:rsidR="00512D09" w:rsidRPr="001E74C9" w:rsidRDefault="00331C3B" w:rsidP="00512D09">
      <w:pPr>
        <w:pStyle w:val="a5"/>
        <w:ind w:left="-851" w:firstLine="567"/>
        <w:jc w:val="both"/>
        <w:rPr>
          <w:rFonts w:ascii="Times New Roman" w:hAnsi="Times New Roman" w:cs="Times New Roman"/>
          <w:sz w:val="24"/>
          <w:szCs w:val="24"/>
          <w:u w:val="single"/>
        </w:rPr>
      </w:pPr>
      <w:r w:rsidRPr="001E74C9">
        <w:rPr>
          <w:rFonts w:ascii="Times New Roman" w:hAnsi="Times New Roman" w:cs="Times New Roman"/>
          <w:sz w:val="24"/>
          <w:szCs w:val="24"/>
          <w:u w:val="single"/>
        </w:rPr>
        <w:t xml:space="preserve">10. </w:t>
      </w:r>
      <w:r w:rsidR="00512D09" w:rsidRPr="001E74C9">
        <w:rPr>
          <w:rFonts w:ascii="Times New Roman" w:hAnsi="Times New Roman" w:cs="Times New Roman"/>
          <w:sz w:val="24"/>
          <w:szCs w:val="24"/>
          <w:u w:val="single"/>
        </w:rPr>
        <w:t>Чем выгодны пункты проката?</w:t>
      </w:r>
    </w:p>
    <w:p w:rsidR="00434DBD" w:rsidRDefault="001E74C9"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Если вещь нужна только на короткое время (или на один раз, или на сезон). </w:t>
      </w:r>
    </w:p>
    <w:p w:rsidR="00331C3B" w:rsidRDefault="00434DBD"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 xml:space="preserve">Не каждую вещь человек в состоянии купить. </w:t>
      </w:r>
    </w:p>
    <w:p w:rsidR="00331C3B" w:rsidRDefault="00331C3B" w:rsidP="00512D09">
      <w:pPr>
        <w:pStyle w:val="a5"/>
        <w:ind w:left="-851" w:firstLine="567"/>
        <w:jc w:val="both"/>
        <w:rPr>
          <w:rFonts w:ascii="Times New Roman" w:hAnsi="Times New Roman" w:cs="Times New Roman"/>
          <w:sz w:val="24"/>
          <w:szCs w:val="24"/>
        </w:rPr>
      </w:pPr>
    </w:p>
    <w:p w:rsidR="00512D09" w:rsidRPr="00434DBD" w:rsidRDefault="00331C3B" w:rsidP="00512D09">
      <w:pPr>
        <w:pStyle w:val="a5"/>
        <w:ind w:left="-851" w:firstLine="567"/>
        <w:jc w:val="both"/>
        <w:rPr>
          <w:rFonts w:ascii="Times New Roman" w:hAnsi="Times New Roman" w:cs="Times New Roman"/>
          <w:sz w:val="24"/>
          <w:szCs w:val="24"/>
          <w:u w:val="single"/>
        </w:rPr>
      </w:pPr>
      <w:r w:rsidRPr="00434DBD">
        <w:rPr>
          <w:rFonts w:ascii="Times New Roman" w:hAnsi="Times New Roman" w:cs="Times New Roman"/>
          <w:sz w:val="24"/>
          <w:szCs w:val="24"/>
          <w:u w:val="single"/>
        </w:rPr>
        <w:lastRenderedPageBreak/>
        <w:t xml:space="preserve">11. </w:t>
      </w:r>
      <w:r w:rsidR="00512D09" w:rsidRPr="00434DBD">
        <w:rPr>
          <w:rFonts w:ascii="Times New Roman" w:hAnsi="Times New Roman" w:cs="Times New Roman"/>
          <w:sz w:val="24"/>
          <w:szCs w:val="24"/>
          <w:u w:val="single"/>
        </w:rPr>
        <w:t>Почему для поступления в институт необходимо сдавать экзамены?</w:t>
      </w:r>
    </w:p>
    <w:p w:rsidR="00434DBD" w:rsidRDefault="00434DBD"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Отобрать (или выявить) </w:t>
      </w:r>
      <w:proofErr w:type="gramStart"/>
      <w:r w:rsidR="00512D09" w:rsidRPr="00512D09">
        <w:rPr>
          <w:rFonts w:ascii="Times New Roman" w:hAnsi="Times New Roman" w:cs="Times New Roman"/>
          <w:sz w:val="24"/>
          <w:szCs w:val="24"/>
        </w:rPr>
        <w:t>знающих</w:t>
      </w:r>
      <w:proofErr w:type="gramEnd"/>
      <w:r w:rsidR="00512D09" w:rsidRPr="00512D09">
        <w:rPr>
          <w:rFonts w:ascii="Times New Roman" w:hAnsi="Times New Roman" w:cs="Times New Roman"/>
          <w:sz w:val="24"/>
          <w:szCs w:val="24"/>
        </w:rPr>
        <w:t xml:space="preserve"> (или подготовленных, или сильнейших). Отсеять незнающих (или неподготовленных). Отобрать (или выявить) талантливых (или способных). Проверить способность учиться в институте (или отсеять «тупых»). </w:t>
      </w:r>
    </w:p>
    <w:p w:rsidR="00512D09" w:rsidRPr="00512D09" w:rsidRDefault="00434DBD"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Чтобы для всех были равные условия (или чтобы не поступали нечестным путем). Конкурс (или желающих много, а мест мало).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Узнать, хорошо ли все знают. Пополнить (или вспомнить) свои знания.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Проверить знания (или что ты знаешь, или на что способен). Иметь представление о поступающих (или знаниях, или способностях). Нельзя принимать всех подряд. </w:t>
      </w:r>
      <w:proofErr w:type="gramStart"/>
      <w:r w:rsidRPr="00512D09">
        <w:rPr>
          <w:rFonts w:ascii="Times New Roman" w:hAnsi="Times New Roman" w:cs="Times New Roman"/>
          <w:sz w:val="24"/>
          <w:szCs w:val="24"/>
        </w:rPr>
        <w:t>(«Верно.</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Так почему надо сдавать экзамены, чтобы поступить?»)</w:t>
      </w:r>
      <w:proofErr w:type="gramEnd"/>
    </w:p>
    <w:p w:rsidR="00331C3B" w:rsidRDefault="00331C3B" w:rsidP="00512D09">
      <w:pPr>
        <w:pStyle w:val="a5"/>
        <w:ind w:left="-851" w:firstLine="567"/>
        <w:jc w:val="both"/>
        <w:rPr>
          <w:rFonts w:ascii="Times New Roman" w:hAnsi="Times New Roman" w:cs="Times New Roman"/>
          <w:sz w:val="24"/>
          <w:szCs w:val="24"/>
        </w:rPr>
      </w:pPr>
    </w:p>
    <w:p w:rsidR="00512D09" w:rsidRPr="00434DBD" w:rsidRDefault="00512D09" w:rsidP="00512D09">
      <w:pPr>
        <w:pStyle w:val="a5"/>
        <w:ind w:left="-851" w:firstLine="567"/>
        <w:jc w:val="both"/>
        <w:rPr>
          <w:rFonts w:ascii="Times New Roman" w:hAnsi="Times New Roman" w:cs="Times New Roman"/>
          <w:sz w:val="24"/>
          <w:szCs w:val="24"/>
          <w:u w:val="single"/>
        </w:rPr>
      </w:pPr>
      <w:r w:rsidRPr="00434DBD">
        <w:rPr>
          <w:rFonts w:ascii="Times New Roman" w:hAnsi="Times New Roman" w:cs="Times New Roman"/>
          <w:sz w:val="24"/>
          <w:szCs w:val="24"/>
          <w:u w:val="single"/>
        </w:rPr>
        <w:t>12. Почему для производства детс</w:t>
      </w:r>
      <w:r w:rsidR="00331C3B" w:rsidRPr="00434DBD">
        <w:rPr>
          <w:rFonts w:ascii="Times New Roman" w:hAnsi="Times New Roman" w:cs="Times New Roman"/>
          <w:sz w:val="24"/>
          <w:szCs w:val="24"/>
          <w:u w:val="single"/>
        </w:rPr>
        <w:t>ких игрушек чаще используют пла</w:t>
      </w:r>
      <w:r w:rsidRPr="00434DBD">
        <w:rPr>
          <w:rFonts w:ascii="Times New Roman" w:hAnsi="Times New Roman" w:cs="Times New Roman"/>
          <w:sz w:val="24"/>
          <w:szCs w:val="24"/>
          <w:u w:val="single"/>
        </w:rPr>
        <w:t>стмассу, чем дерево?</w:t>
      </w:r>
    </w:p>
    <w:p w:rsidR="00434DBD" w:rsidRDefault="00434DBD"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Она легче. Легко делать (или обрабатывать). </w:t>
      </w:r>
      <w:proofErr w:type="spellStart"/>
      <w:r w:rsidR="00512D09" w:rsidRPr="00512D09">
        <w:rPr>
          <w:rFonts w:ascii="Times New Roman" w:hAnsi="Times New Roman" w:cs="Times New Roman"/>
          <w:sz w:val="24"/>
          <w:szCs w:val="24"/>
        </w:rPr>
        <w:t>Гигиеничнее</w:t>
      </w:r>
      <w:proofErr w:type="spellEnd"/>
      <w:r w:rsidR="00512D09" w:rsidRPr="00512D09">
        <w:rPr>
          <w:rFonts w:ascii="Times New Roman" w:hAnsi="Times New Roman" w:cs="Times New Roman"/>
          <w:sz w:val="24"/>
          <w:szCs w:val="24"/>
        </w:rPr>
        <w:t xml:space="preserve">. </w:t>
      </w:r>
    </w:p>
    <w:p w:rsidR="00512D09" w:rsidRPr="00512D09" w:rsidRDefault="00434DBD"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Занозы не будет. Дешевле. Экономия древесины. Легко штамповать.</w:t>
      </w:r>
    </w:p>
    <w:p w:rsidR="00434DBD"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Прочнее. Красиво (или эстетично</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Удобно. Выгодно. Практично.</w:t>
      </w:r>
    </w:p>
    <w:p w:rsidR="00331C3B" w:rsidRDefault="00331C3B" w:rsidP="00512D09">
      <w:pPr>
        <w:pStyle w:val="a5"/>
        <w:ind w:left="-851" w:firstLine="567"/>
        <w:jc w:val="both"/>
        <w:rPr>
          <w:rFonts w:ascii="Times New Roman" w:hAnsi="Times New Roman" w:cs="Times New Roman"/>
          <w:sz w:val="24"/>
          <w:szCs w:val="24"/>
        </w:rPr>
      </w:pPr>
    </w:p>
    <w:p w:rsidR="00512D09" w:rsidRPr="001C49F3" w:rsidRDefault="00512D09" w:rsidP="00512D09">
      <w:pPr>
        <w:pStyle w:val="a5"/>
        <w:ind w:left="-851" w:firstLine="567"/>
        <w:jc w:val="both"/>
        <w:rPr>
          <w:rFonts w:ascii="Times New Roman" w:hAnsi="Times New Roman" w:cs="Times New Roman"/>
          <w:sz w:val="24"/>
          <w:szCs w:val="24"/>
          <w:u w:val="single"/>
        </w:rPr>
      </w:pPr>
      <w:r w:rsidRPr="001C49F3">
        <w:rPr>
          <w:rFonts w:ascii="Times New Roman" w:hAnsi="Times New Roman" w:cs="Times New Roman"/>
          <w:sz w:val="24"/>
          <w:szCs w:val="24"/>
          <w:u w:val="single"/>
        </w:rPr>
        <w:t>13. Почему мы выбираем депутатов парламента?</w:t>
      </w:r>
    </w:p>
    <w:p w:rsidR="001C49F3" w:rsidRDefault="001C49F3"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Отбор достойных (или лучших). </w:t>
      </w:r>
    </w:p>
    <w:p w:rsidR="00512D09" w:rsidRPr="00512D09" w:rsidRDefault="001C49F3"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Не все могут управлять. Потому что каждый из нас имеет право голоса (или выбора). В этом – проявление демократии (или народной власти). У нас власть осуществляется через представителей народа (или депутаты – представители народа). Власть основана на выборности.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У нас демократия (или народная власть). Депутаты отражают (отстаивают или защищают) интересы народа.</w:t>
      </w:r>
    </w:p>
    <w:p w:rsidR="00331C3B" w:rsidRDefault="00331C3B" w:rsidP="00512D09">
      <w:pPr>
        <w:pStyle w:val="a5"/>
        <w:ind w:left="-851" w:firstLine="567"/>
        <w:jc w:val="both"/>
        <w:rPr>
          <w:rFonts w:ascii="Times New Roman" w:hAnsi="Times New Roman" w:cs="Times New Roman"/>
          <w:sz w:val="24"/>
          <w:szCs w:val="24"/>
        </w:rPr>
      </w:pPr>
    </w:p>
    <w:p w:rsidR="00512D09" w:rsidRPr="001C49F3" w:rsidRDefault="00512D09" w:rsidP="00512D09">
      <w:pPr>
        <w:pStyle w:val="a5"/>
        <w:ind w:left="-851" w:firstLine="567"/>
        <w:jc w:val="both"/>
        <w:rPr>
          <w:rFonts w:ascii="Times New Roman" w:hAnsi="Times New Roman" w:cs="Times New Roman"/>
          <w:sz w:val="24"/>
          <w:szCs w:val="24"/>
          <w:u w:val="single"/>
        </w:rPr>
      </w:pPr>
      <w:r w:rsidRPr="001C49F3">
        <w:rPr>
          <w:rFonts w:ascii="Times New Roman" w:hAnsi="Times New Roman" w:cs="Times New Roman"/>
          <w:sz w:val="24"/>
          <w:szCs w:val="24"/>
          <w:u w:val="single"/>
        </w:rPr>
        <w:t>14. Почему нужно выполнять обещания?</w:t>
      </w:r>
    </w:p>
    <w:p w:rsidR="001C49F3" w:rsidRDefault="001C49F3"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512D09" w:rsidRPr="00512D09">
        <w:rPr>
          <w:rFonts w:ascii="Times New Roman" w:hAnsi="Times New Roman" w:cs="Times New Roman"/>
          <w:sz w:val="24"/>
          <w:szCs w:val="24"/>
        </w:rPr>
        <w:t xml:space="preserve">Подведешь другого. Тебе не будут верить (или будут считать лгуном). </w:t>
      </w:r>
    </w:p>
    <w:p w:rsidR="001C49F3" w:rsidRDefault="001C49F3" w:rsidP="00512D09">
      <w:pPr>
        <w:pStyle w:val="a5"/>
        <w:ind w:left="-851"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12D09" w:rsidRPr="00512D09">
        <w:rPr>
          <w:rFonts w:ascii="Times New Roman" w:hAnsi="Times New Roman" w:cs="Times New Roman"/>
          <w:sz w:val="24"/>
          <w:szCs w:val="24"/>
        </w:rPr>
        <w:t xml:space="preserve">Для пользы дела. </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Так принято. Это нехорошо. Это нечестно</w:t>
      </w:r>
      <w:proofErr w:type="gramStart"/>
      <w:r w:rsidRPr="00512D09">
        <w:rPr>
          <w:rFonts w:ascii="Times New Roman" w:hAnsi="Times New Roman" w:cs="Times New Roman"/>
          <w:sz w:val="24"/>
          <w:szCs w:val="24"/>
        </w:rPr>
        <w:t xml:space="preserve">.?: </w:t>
      </w:r>
      <w:proofErr w:type="gramEnd"/>
      <w:r w:rsidRPr="00512D09">
        <w:rPr>
          <w:rFonts w:ascii="Times New Roman" w:hAnsi="Times New Roman" w:cs="Times New Roman"/>
          <w:sz w:val="24"/>
          <w:szCs w:val="24"/>
        </w:rPr>
        <w:t>Это дело чести. Вопрос морали.</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3. Арифметический</w:t>
      </w:r>
    </w:p>
    <w:p w:rsidR="00CD4F0F" w:rsidRDefault="00CD4F0F"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младше 8 лет и старше, подозреваемых в умственном снижении: начинать с задания № 1. Прекратить при трех неудачах подряд.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8 лет и старше, не подозреваемых в умственном снижении: начинать с задания № 4. Если задания № 4 и 5 оба не выполнены, нужно вернуться к заданиям № 1, 2, 3. Если выполнены оба или одно из заданий № 4,5, то дается аванс за № 1,2,3 и переходят к № 6. Прекращать при трех неудачах подряд. Оценки: 1–0. Выполнение задания ограничено временем. Отсчет времени начинать по окончании чтения задачи.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i/>
          <w:iCs/>
          <w:sz w:val="24"/>
          <w:szCs w:val="24"/>
        </w:rPr>
        <w:t>Примечание.</w:t>
      </w:r>
      <w:r w:rsidR="00CD4F0F">
        <w:rPr>
          <w:rFonts w:ascii="Times New Roman" w:hAnsi="Times New Roman" w:cs="Times New Roman"/>
          <w:i/>
          <w:iCs/>
          <w:sz w:val="24"/>
          <w:szCs w:val="24"/>
        </w:rPr>
        <w:t xml:space="preserve"> </w:t>
      </w:r>
      <w:r w:rsidRPr="00512D09">
        <w:rPr>
          <w:rFonts w:ascii="Times New Roman" w:hAnsi="Times New Roman" w:cs="Times New Roman"/>
          <w:sz w:val="24"/>
          <w:szCs w:val="24"/>
        </w:rPr>
        <w:t>Задания № 1–3 выполняются на кубиках. Задания № 14–16 даются испытуемому на карточках. Испытуемый читает задачу сам, обязательно вслух. Секундомер включается по окончании чтения. Если испытуемый не запомнил задачу, то по его просьбе можно повторить вопрос, но время отсчитывается с момента первого прочтения.</w:t>
      </w: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512D09" w:rsidRDefault="00512D09" w:rsidP="00512D09">
      <w:pPr>
        <w:pStyle w:val="a5"/>
        <w:ind w:left="-851" w:firstLine="567"/>
        <w:jc w:val="both"/>
        <w:rPr>
          <w:rFonts w:ascii="Times New Roman" w:hAnsi="Times New Roman" w:cs="Times New Roman"/>
          <w:b/>
          <w:bCs/>
          <w:sz w:val="24"/>
          <w:szCs w:val="24"/>
        </w:rPr>
      </w:pPr>
      <w:r w:rsidRPr="00512D09">
        <w:rPr>
          <w:rFonts w:ascii="Times New Roman" w:hAnsi="Times New Roman" w:cs="Times New Roman"/>
          <w:b/>
          <w:bCs/>
          <w:sz w:val="24"/>
          <w:szCs w:val="24"/>
        </w:rPr>
        <w:lastRenderedPageBreak/>
        <w:t>Задания, ответы и временные лимиты</w:t>
      </w:r>
    </w:p>
    <w:p w:rsidR="00CD4F0F" w:rsidRPr="00512D09" w:rsidRDefault="00CD4F0F"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CD4F0F">
        <w:rPr>
          <w:rFonts w:ascii="Times New Roman" w:hAnsi="Times New Roman" w:cs="Times New Roman"/>
          <w:noProof/>
          <w:sz w:val="24"/>
          <w:szCs w:val="24"/>
        </w:rPr>
        <w:drawing>
          <wp:inline distT="0" distB="0" distL="0" distR="0">
            <wp:extent cx="6294379" cy="6917267"/>
            <wp:effectExtent l="19050" t="0" r="0" b="0"/>
            <wp:docPr id="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
                    <a:srcRect/>
                    <a:stretch>
                      <a:fillRect/>
                    </a:stretch>
                  </pic:blipFill>
                  <pic:spPr bwMode="auto">
                    <a:xfrm>
                      <a:off x="0" y="0"/>
                      <a:ext cx="6305517" cy="6929507"/>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CD4F0F" w:rsidRDefault="00CD4F0F"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4. Сходство</w:t>
      </w:r>
    </w:p>
    <w:p w:rsidR="00CD4F0F" w:rsidRDefault="00CD4F0F" w:rsidP="00CD4F0F">
      <w:pPr>
        <w:pStyle w:val="a5"/>
        <w:ind w:left="-851" w:firstLine="567"/>
        <w:jc w:val="both"/>
        <w:rPr>
          <w:rFonts w:ascii="Times New Roman" w:hAnsi="Times New Roman" w:cs="Times New Roman"/>
          <w:sz w:val="24"/>
          <w:szCs w:val="24"/>
        </w:rPr>
      </w:pPr>
    </w:p>
    <w:p w:rsidR="00512D09" w:rsidRPr="00512D09" w:rsidRDefault="00512D09" w:rsidP="00CD4F0F">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младше 8 лет и старше, подозреваемых в умственном снижении, инструкция: «Я сейчас что</w:t>
      </w:r>
      <w:r w:rsidRPr="00512D09">
        <w:rPr>
          <w:rFonts w:ascii="Times New Roman" w:hAnsi="Times New Roman" w:cs="Times New Roman"/>
          <w:sz w:val="24"/>
          <w:szCs w:val="24"/>
        </w:rPr>
        <w:noBreakHyphen/>
        <w:t>нибудь начну говорить, а ты продолжи, хорошо? Ну, давай попробуем: „Лимоны кислые, а сахар…“» При неудаче дать правильное окончание фразы и перейти к заданию № 2. При неудаче снова оказать помощь. Больше не помогать! Если из первых четырех заданий выполнено не менее двух, перейти к № 5</w:t>
      </w:r>
      <w:r w:rsidRPr="00512D09">
        <w:rPr>
          <w:rFonts w:ascii="Times New Roman" w:hAnsi="Times New Roman" w:cs="Times New Roman"/>
          <w:sz w:val="24"/>
          <w:szCs w:val="24"/>
        </w:rPr>
        <w:noBreakHyphen/>
        <w:t>16. В противном случае – прекратить.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8 лет и старше, не подозреваемых в умственном снижении, инструкция: «Я тебе назову какие</w:t>
      </w:r>
      <w:r w:rsidRPr="00512D09">
        <w:rPr>
          <w:rFonts w:ascii="Times New Roman" w:hAnsi="Times New Roman" w:cs="Times New Roman"/>
          <w:sz w:val="24"/>
          <w:szCs w:val="24"/>
        </w:rPr>
        <w:noBreakHyphen/>
        <w:t xml:space="preserve">нибудь два предмета, а ты попробуй сказать, что между ними общего, чем они одинаковы. Только старайся говорить как можно больше, до тех пор, пока ты сам все не скажешь или пока я тебя не остановлю. Ну, давай попробуем…» Предложить задание № 5. При неудаче оказать </w:t>
      </w:r>
      <w:r w:rsidRPr="00512D09">
        <w:rPr>
          <w:rFonts w:ascii="Times New Roman" w:hAnsi="Times New Roman" w:cs="Times New Roman"/>
          <w:sz w:val="24"/>
          <w:szCs w:val="24"/>
        </w:rPr>
        <w:lastRenderedPageBreak/>
        <w:t>помощь: «У них есть косточки, кожица, они растут на деревьях, это фрукты». Перейти к заданию № 6. При неудаче – также оказать помощь. Больше не помогать! Прекратить при трех неудачах подряд. Если при прекращении теста, то есть при наличии трех неудач подряд, испытуемый имеет не менее 3 баллов за № 5</w:t>
      </w:r>
      <w:r w:rsidRPr="00512D09">
        <w:rPr>
          <w:rFonts w:ascii="Times New Roman" w:hAnsi="Times New Roman" w:cs="Times New Roman"/>
          <w:sz w:val="24"/>
          <w:szCs w:val="24"/>
        </w:rPr>
        <w:noBreakHyphen/>
        <w:t>16, дать аванс 4 балла за задания № 1–4; если менее 3 баллов, возвратиться к этим заданиям. Оценки за задания № 1–4:1</w:t>
      </w:r>
      <w:r w:rsidRPr="00512D09">
        <w:rPr>
          <w:rFonts w:ascii="Times New Roman" w:hAnsi="Times New Roman" w:cs="Times New Roman"/>
          <w:sz w:val="24"/>
          <w:szCs w:val="24"/>
        </w:rPr>
        <w:noBreakHyphen/>
        <w:t>0, за задания № 5</w:t>
      </w:r>
      <w:r w:rsidRPr="00512D09">
        <w:rPr>
          <w:rFonts w:ascii="Times New Roman" w:hAnsi="Times New Roman" w:cs="Times New Roman"/>
          <w:sz w:val="24"/>
          <w:szCs w:val="24"/>
        </w:rPr>
        <w:noBreakHyphen/>
        <w:t>16:2</w:t>
      </w:r>
      <w:r w:rsidRPr="00512D09">
        <w:rPr>
          <w:rFonts w:ascii="Times New Roman" w:hAnsi="Times New Roman" w:cs="Times New Roman"/>
          <w:sz w:val="24"/>
          <w:szCs w:val="24"/>
        </w:rPr>
        <w:noBreakHyphen/>
        <w:t>1</w:t>
      </w:r>
      <w:r w:rsidRPr="00512D09">
        <w:rPr>
          <w:rFonts w:ascii="Times New Roman" w:hAnsi="Times New Roman" w:cs="Times New Roman"/>
          <w:sz w:val="24"/>
          <w:szCs w:val="24"/>
        </w:rPr>
        <w:noBreakHyphen/>
        <w:t>0. Ответы, где предлагалась помощь, в оценку не включать. Общие критерии оценок за задания № 5</w:t>
      </w:r>
      <w:r w:rsidRPr="00512D09">
        <w:rPr>
          <w:rFonts w:ascii="Times New Roman" w:hAnsi="Times New Roman" w:cs="Times New Roman"/>
          <w:sz w:val="24"/>
          <w:szCs w:val="24"/>
        </w:rPr>
        <w:noBreakHyphen/>
        <w:t>16: 2 балла – если дается обобщающее слово (проводится классификация); 1 балл – если перечисляются отдельные признаки.</w:t>
      </w:r>
    </w:p>
    <w:p w:rsidR="00D17157" w:rsidRDefault="00D17157" w:rsidP="00512D09">
      <w:pPr>
        <w:pStyle w:val="a5"/>
        <w:ind w:left="-851" w:firstLine="567"/>
        <w:jc w:val="both"/>
        <w:rPr>
          <w:rFonts w:ascii="Times New Roman" w:hAnsi="Times New Roman" w:cs="Times New Roman"/>
          <w:sz w:val="24"/>
          <w:szCs w:val="24"/>
        </w:rPr>
      </w:pPr>
    </w:p>
    <w:p w:rsidR="00512D09" w:rsidRPr="00D17157" w:rsidRDefault="00512D09" w:rsidP="00D17157">
      <w:pPr>
        <w:pStyle w:val="a5"/>
        <w:ind w:left="-851" w:firstLine="567"/>
        <w:jc w:val="center"/>
        <w:rPr>
          <w:rFonts w:ascii="Times New Roman" w:hAnsi="Times New Roman" w:cs="Times New Roman"/>
          <w:b/>
          <w:sz w:val="24"/>
          <w:szCs w:val="24"/>
        </w:rPr>
      </w:pPr>
      <w:r w:rsidRPr="00D17157">
        <w:rPr>
          <w:rFonts w:ascii="Times New Roman" w:hAnsi="Times New Roman" w:cs="Times New Roman"/>
          <w:b/>
          <w:sz w:val="24"/>
          <w:szCs w:val="24"/>
        </w:rPr>
        <w:t>Задания и контрольные ответы</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Лимоны кислые, а сахар… (сладкий).</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Ты ходишь ногами, а бросаешь… (руками).</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Мальчики вырастают и становятся мужчинами, а девочки… (женщинами или тетеньками).</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Нож и кусок стекла оба… (острые).</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5. </w:t>
      </w:r>
      <w:r w:rsidRPr="00512D09">
        <w:rPr>
          <w:rFonts w:ascii="Times New Roman" w:hAnsi="Times New Roman" w:cs="Times New Roman"/>
          <w:b/>
          <w:bCs/>
          <w:sz w:val="24"/>
          <w:szCs w:val="24"/>
        </w:rPr>
        <w:t>Слива – персик (или вишня)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Фрукты. Фруктовые деревья. Плоды.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Еда. Их едят. </w:t>
      </w:r>
      <w:proofErr w:type="gramStart"/>
      <w:r w:rsidRPr="00512D09">
        <w:rPr>
          <w:rFonts w:ascii="Times New Roman" w:hAnsi="Times New Roman" w:cs="Times New Roman"/>
          <w:sz w:val="24"/>
          <w:szCs w:val="24"/>
        </w:rPr>
        <w:t>(Любые два признака из следующих: косточка,</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кожица, </w:t>
      </w:r>
      <w:proofErr w:type="gramStart"/>
      <w:r w:rsidRPr="00512D09">
        <w:rPr>
          <w:rFonts w:ascii="Times New Roman" w:hAnsi="Times New Roman" w:cs="Times New Roman"/>
          <w:sz w:val="24"/>
          <w:szCs w:val="24"/>
        </w:rPr>
        <w:t>круглые</w:t>
      </w:r>
      <w:proofErr w:type="gramEnd"/>
      <w:r w:rsidRPr="00512D09">
        <w:rPr>
          <w:rFonts w:ascii="Times New Roman" w:hAnsi="Times New Roman" w:cs="Times New Roman"/>
          <w:sz w:val="24"/>
          <w:szCs w:val="24"/>
        </w:rPr>
        <w:t>, форма, сок, сладкие.) 0: Вкусные. Вкус. Маленькие. Нравятся. Ягоды.</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6. </w:t>
      </w:r>
      <w:r w:rsidRPr="00512D09">
        <w:rPr>
          <w:rFonts w:ascii="Times New Roman" w:hAnsi="Times New Roman" w:cs="Times New Roman"/>
          <w:b/>
          <w:bCs/>
          <w:sz w:val="24"/>
          <w:szCs w:val="24"/>
        </w:rPr>
        <w:t>Кошка – мышка</w:t>
      </w:r>
    </w:p>
    <w:p w:rsidR="00D17157"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Животные. Млекопитающие. Живые существа. Четвероногие. </w:t>
      </w:r>
    </w:p>
    <w:p w:rsidR="00D17157"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Четыре ноги. </w:t>
      </w:r>
      <w:proofErr w:type="gramStart"/>
      <w:r w:rsidRPr="00512D09">
        <w:rPr>
          <w:rFonts w:ascii="Times New Roman" w:hAnsi="Times New Roman" w:cs="Times New Roman"/>
          <w:sz w:val="24"/>
          <w:szCs w:val="24"/>
        </w:rPr>
        <w:t xml:space="preserve">(Любые два признака из следующих: глаза, хвост, лапы, уши, усы, шерсть.) </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Едят. Шкурки. Быстро бегают. Ловкие.</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7. </w:t>
      </w:r>
      <w:r w:rsidRPr="00512D09">
        <w:rPr>
          <w:rFonts w:ascii="Times New Roman" w:hAnsi="Times New Roman" w:cs="Times New Roman"/>
          <w:b/>
          <w:bCs/>
          <w:sz w:val="24"/>
          <w:szCs w:val="24"/>
        </w:rPr>
        <w:t>Вино – пив</w:t>
      </w:r>
      <w:proofErr w:type="gramStart"/>
      <w:r w:rsidRPr="00512D09">
        <w:rPr>
          <w:rFonts w:ascii="Times New Roman" w:hAnsi="Times New Roman" w:cs="Times New Roman"/>
          <w:b/>
          <w:bCs/>
          <w:sz w:val="24"/>
          <w:szCs w:val="24"/>
        </w:rPr>
        <w:t>о</w:t>
      </w:r>
      <w:r w:rsidRPr="00512D09">
        <w:rPr>
          <w:rFonts w:ascii="Times New Roman" w:hAnsi="Times New Roman" w:cs="Times New Roman"/>
          <w:sz w:val="24"/>
          <w:szCs w:val="24"/>
        </w:rPr>
        <w:t>(</w:t>
      </w:r>
      <w:proofErr w:type="gramEnd"/>
      <w:r w:rsidRPr="00512D09">
        <w:rPr>
          <w:rFonts w:ascii="Times New Roman" w:hAnsi="Times New Roman" w:cs="Times New Roman"/>
          <w:sz w:val="24"/>
          <w:szCs w:val="24"/>
        </w:rPr>
        <w:t xml:space="preserve">Часто под ответом «не знаю» подразумевается «не пил, не пробовал». Необходима следующая форма вопроса: </w:t>
      </w:r>
      <w:proofErr w:type="gramStart"/>
      <w:r w:rsidRPr="00512D09">
        <w:rPr>
          <w:rFonts w:ascii="Times New Roman" w:hAnsi="Times New Roman" w:cs="Times New Roman"/>
          <w:sz w:val="24"/>
          <w:szCs w:val="24"/>
        </w:rPr>
        <w:t>«Как ты думаешь, что между ними общего?»)</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Алкогольные (или спиртные) напитки. Опьяняющие вещества.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Напитки. Их пьют, жидкие. Жидкость. Кружится голова. Крепкие. С градусами. Возбуждающие напитки. Горькие. В них спирт.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В бутылках. Одинакового цвета (или вкуса).</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8. </w:t>
      </w:r>
      <w:r w:rsidRPr="00512D09">
        <w:rPr>
          <w:rFonts w:ascii="Times New Roman" w:hAnsi="Times New Roman" w:cs="Times New Roman"/>
          <w:b/>
          <w:bCs/>
          <w:sz w:val="24"/>
          <w:szCs w:val="24"/>
        </w:rPr>
        <w:t>Пианино – скрипка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Музыкальные (струнные) инструменты. Инструменты, на которых играют.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На них играют. Струны. Имеют мелодию (звуки). Музыкальные предметы. Предметы, на которых играют.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Одинаково играют. Из дерева</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Инструменты.</w:t>
      </w:r>
    </w:p>
    <w:p w:rsidR="00D17157" w:rsidRDefault="00D17157"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9. </w:t>
      </w:r>
      <w:r w:rsidRPr="00512D09">
        <w:rPr>
          <w:rFonts w:ascii="Times New Roman" w:hAnsi="Times New Roman" w:cs="Times New Roman"/>
          <w:b/>
          <w:bCs/>
          <w:sz w:val="24"/>
          <w:szCs w:val="24"/>
        </w:rPr>
        <w:t>Бумага – уголь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Органического (или растительного) происхождения. Содержат углерод. В их состав входит углерод. Органические вещества.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Горят. Из дерева получаются.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Топливо.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По происхождению. Продукты промышленного производства.</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10. </w:t>
      </w:r>
      <w:r w:rsidRPr="00512D09">
        <w:rPr>
          <w:rFonts w:ascii="Times New Roman" w:hAnsi="Times New Roman" w:cs="Times New Roman"/>
          <w:b/>
          <w:bCs/>
          <w:sz w:val="24"/>
          <w:szCs w:val="24"/>
        </w:rPr>
        <w:t>Килограмм – метр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Единицы системы СИ (или измерения). Меры. Измерительные величины.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Ими измеряют. Оба говорят о величине.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0: Оба говорят о длине и/или весе. В килограмме 1000 граммов и в метре 1000 мм. </w:t>
      </w:r>
      <w:proofErr w:type="gramStart"/>
      <w:r w:rsidRPr="00512D09">
        <w:rPr>
          <w:rFonts w:ascii="Times New Roman" w:hAnsi="Times New Roman" w:cs="Times New Roman"/>
          <w:sz w:val="24"/>
          <w:szCs w:val="24"/>
        </w:rPr>
        <w:t>Кг</w:t>
      </w:r>
      <w:proofErr w:type="gramEnd"/>
      <w:r w:rsidRPr="00512D09">
        <w:rPr>
          <w:rFonts w:ascii="Times New Roman" w:hAnsi="Times New Roman" w:cs="Times New Roman"/>
          <w:sz w:val="24"/>
          <w:szCs w:val="24"/>
        </w:rPr>
        <w:t xml:space="preserve">/м = </w:t>
      </w:r>
      <w:proofErr w:type="spellStart"/>
      <w:r w:rsidRPr="00512D09">
        <w:rPr>
          <w:rFonts w:ascii="Times New Roman" w:hAnsi="Times New Roman" w:cs="Times New Roman"/>
          <w:sz w:val="24"/>
          <w:szCs w:val="24"/>
        </w:rPr>
        <w:t>дж.</w:t>
      </w:r>
      <w:proofErr w:type="spell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Виды измерения.</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11. </w:t>
      </w:r>
      <w:r w:rsidRPr="00512D09">
        <w:rPr>
          <w:rFonts w:ascii="Times New Roman" w:hAnsi="Times New Roman" w:cs="Times New Roman"/>
          <w:b/>
          <w:bCs/>
          <w:sz w:val="24"/>
          <w:szCs w:val="24"/>
        </w:rPr>
        <w:t>Ножницы – медная сковородка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Предметы домашнего обихода. </w:t>
      </w:r>
      <w:proofErr w:type="gramStart"/>
      <w:r w:rsidRPr="00512D09">
        <w:rPr>
          <w:rFonts w:ascii="Times New Roman" w:hAnsi="Times New Roman" w:cs="Times New Roman"/>
          <w:sz w:val="24"/>
          <w:szCs w:val="24"/>
        </w:rPr>
        <w:t>Сделаны</w:t>
      </w:r>
      <w:proofErr w:type="gramEnd"/>
      <w:r w:rsidRPr="00512D09">
        <w:rPr>
          <w:rFonts w:ascii="Times New Roman" w:hAnsi="Times New Roman" w:cs="Times New Roman"/>
          <w:sz w:val="24"/>
          <w:szCs w:val="24"/>
        </w:rPr>
        <w:t xml:space="preserve"> из металла.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Используются в быту (или в хозяйстве, или дома). Из стали. Имеют металлический блеск.</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Блестят. Имеют ручки. Железные</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Из одного материала.</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12. </w:t>
      </w:r>
      <w:r w:rsidRPr="00512D09">
        <w:rPr>
          <w:rFonts w:ascii="Times New Roman" w:hAnsi="Times New Roman" w:cs="Times New Roman"/>
          <w:b/>
          <w:bCs/>
          <w:sz w:val="24"/>
          <w:szCs w:val="24"/>
        </w:rPr>
        <w:t>Гора – озеро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Изломы земной коры. Топографические понятия (названия). Географические названия. Природные образования. Рельеф местности. Элементы (или составные части) рельефа.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Неровности поверхности земли. Элементы (или явления) природы. Элементы пейзажа. Имеют полезные вещества.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Имеют воду и землю. Всегда на месте. Поверхность земли</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Природа. Из природы. Пейзаж. Вид. Местность.</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13. </w:t>
      </w:r>
      <w:r w:rsidRPr="00512D09">
        <w:rPr>
          <w:rFonts w:ascii="Times New Roman" w:hAnsi="Times New Roman" w:cs="Times New Roman"/>
          <w:b/>
          <w:bCs/>
          <w:sz w:val="24"/>
          <w:szCs w:val="24"/>
        </w:rPr>
        <w:t>Соль – вода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Химические (или неорганические) вещества (или соединения). Необходимые для жизни вещества. Входят в состав пищевых продуктов.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Употребляют с пищей. Их едят. Продукты (или предметы) питания. Вещества, содержащиеся в природе. Состоят из молекул.</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Оба в океане. Соль получают из воды. Химические элементы</w:t>
      </w:r>
      <w:proofErr w:type="gramStart"/>
      <w:r w:rsidRPr="00512D09">
        <w:rPr>
          <w:rFonts w:ascii="Times New Roman" w:hAnsi="Times New Roman" w:cs="Times New Roman"/>
          <w:sz w:val="24"/>
          <w:szCs w:val="24"/>
        </w:rPr>
        <w:t xml:space="preserve">.?: </w:t>
      </w:r>
      <w:proofErr w:type="gramEnd"/>
      <w:r w:rsidRPr="00512D09">
        <w:rPr>
          <w:rFonts w:ascii="Times New Roman" w:hAnsi="Times New Roman" w:cs="Times New Roman"/>
          <w:sz w:val="24"/>
          <w:szCs w:val="24"/>
        </w:rPr>
        <w:t>Их используют.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14. </w:t>
      </w:r>
      <w:r w:rsidRPr="00512D09">
        <w:rPr>
          <w:rFonts w:ascii="Times New Roman" w:hAnsi="Times New Roman" w:cs="Times New Roman"/>
          <w:b/>
          <w:bCs/>
          <w:sz w:val="24"/>
          <w:szCs w:val="24"/>
        </w:rPr>
        <w:t>Свобода – справедливость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Философские (или идеологические, или юридические) понятия. Философские категории. Социальные идеи (или ценности). Демократические права.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Лозунги борющихся за независимость народов (либо прогрессивные или гуманные). Принципы, за которые борются народы мира. Это желание любого народа. Без них человек не может счастливо жить.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Равенство. Законы. Близкие понятия. Гражданские права. Без справедливости нет свободы.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Связь с борьбой за справедливость. Права человека. Человеческие потребности.</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15. </w:t>
      </w:r>
      <w:r w:rsidRPr="00512D09">
        <w:rPr>
          <w:rFonts w:ascii="Times New Roman" w:hAnsi="Times New Roman" w:cs="Times New Roman"/>
          <w:b/>
          <w:bCs/>
          <w:sz w:val="24"/>
          <w:szCs w:val="24"/>
        </w:rPr>
        <w:t>Первый – последний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Крайние члены (или концы) ряда. Замыкающие. Замыкают концы (или ряд). Этапы какого</w:t>
      </w:r>
      <w:r w:rsidRPr="00512D09">
        <w:rPr>
          <w:rFonts w:ascii="Times New Roman" w:hAnsi="Times New Roman" w:cs="Times New Roman"/>
          <w:sz w:val="24"/>
          <w:szCs w:val="24"/>
        </w:rPr>
        <w:noBreakHyphen/>
        <w:t>либо действия.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Находятся на краях. Крайние. Крайние точки. Концы. Обозначают место (или порядок). Ограничивают что</w:t>
      </w:r>
      <w:r w:rsidRPr="00512D09">
        <w:rPr>
          <w:rFonts w:ascii="Times New Roman" w:hAnsi="Times New Roman" w:cs="Times New Roman"/>
          <w:sz w:val="24"/>
          <w:szCs w:val="24"/>
        </w:rPr>
        <w:noBreakHyphen/>
        <w:t>то. Противоположные.</w:t>
      </w:r>
    </w:p>
    <w:p w:rsidR="00185428" w:rsidRDefault="00512D09" w:rsidP="00185428">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Первый – начало, последний – конец. Если есть первый, есть и последний. Два конца. Начало и конец. Счет. Цифры. Числа.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Конечные числа. Порядковые числительные. Меры счета. Номерной порядок.</w:t>
      </w:r>
    </w:p>
    <w:p w:rsidR="00185428"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В ряду (или очереди) порядок. </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16. </w:t>
      </w:r>
      <w:r w:rsidRPr="00512D09">
        <w:rPr>
          <w:rFonts w:ascii="Times New Roman" w:hAnsi="Times New Roman" w:cs="Times New Roman"/>
          <w:b/>
          <w:bCs/>
          <w:sz w:val="24"/>
          <w:szCs w:val="24"/>
        </w:rPr>
        <w:t>Число 49 – число 121</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Квадраты простых (первоначальных или нечетных) чисел.</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Нечетные. Не делятся на два. Натуральные (или целые) числа. Квадраты чисел 7 и 11.</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Их корни – числа 7 и 11. Делятся только на само себя и единицу (или на одно и то же число). Числительное. Числа. Цифры. Состоят из цифр.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Квадраты.</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5. Словарный</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младше 8 лет и старше, подозреваемых в умственном снижении: начинать с задания № 1, прекратить при 5 неудачах подряд.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Для детей 8 лет и старше, не подозреваемых в умственном снижении: начинать с задания № 10. Если за задания № 10–14 испытуемый имеет 10 баллов, то дать аванс за задания № 1–9 (18 баллов) и перейти к заданию № 15. В противном случае вернуться к заданию № 9 и следовать в обратном порядке, пока 5 заданий подряд не будут оценены в 2 балла. В этом случае дать аванс за оставшиеся </w:t>
      </w:r>
      <w:r w:rsidRPr="00512D09">
        <w:rPr>
          <w:rFonts w:ascii="Times New Roman" w:hAnsi="Times New Roman" w:cs="Times New Roman"/>
          <w:sz w:val="24"/>
          <w:szCs w:val="24"/>
        </w:rPr>
        <w:lastRenderedPageBreak/>
        <w:t>задания (по 2 балла) и перейти к заданию № 15. Прекратить при 5 неудачах подряд. Оценки за задания № 1–5: 2–0, за задания № 6</w:t>
      </w:r>
      <w:r w:rsidRPr="00512D09">
        <w:rPr>
          <w:rFonts w:ascii="Times New Roman" w:hAnsi="Times New Roman" w:cs="Times New Roman"/>
          <w:sz w:val="24"/>
          <w:szCs w:val="24"/>
        </w:rPr>
        <w:noBreakHyphen/>
        <w:t>40: 2</w:t>
      </w:r>
      <w:r w:rsidRPr="00512D09">
        <w:rPr>
          <w:rFonts w:ascii="Times New Roman" w:hAnsi="Times New Roman" w:cs="Times New Roman"/>
          <w:sz w:val="24"/>
          <w:szCs w:val="24"/>
        </w:rPr>
        <w:noBreakHyphen/>
        <w:t>1</w:t>
      </w:r>
      <w:r w:rsidRPr="00512D09">
        <w:rPr>
          <w:rFonts w:ascii="Times New Roman" w:hAnsi="Times New Roman" w:cs="Times New Roman"/>
          <w:sz w:val="24"/>
          <w:szCs w:val="24"/>
        </w:rPr>
        <w:noBreakHyphen/>
        <w:t>0.</w:t>
      </w:r>
    </w:p>
    <w:p w:rsidR="00512D09" w:rsidRPr="00185428" w:rsidRDefault="00512D09" w:rsidP="00185428">
      <w:pPr>
        <w:pStyle w:val="a5"/>
        <w:ind w:left="-851" w:firstLine="567"/>
        <w:jc w:val="center"/>
        <w:rPr>
          <w:rFonts w:ascii="Times New Roman" w:hAnsi="Times New Roman" w:cs="Times New Roman"/>
          <w:sz w:val="24"/>
          <w:szCs w:val="24"/>
          <w:u w:val="single"/>
        </w:rPr>
      </w:pPr>
      <w:r w:rsidRPr="00185428">
        <w:rPr>
          <w:rFonts w:ascii="Times New Roman" w:hAnsi="Times New Roman" w:cs="Times New Roman"/>
          <w:sz w:val="24"/>
          <w:szCs w:val="24"/>
          <w:u w:val="single"/>
        </w:rPr>
        <w:t>Оценку ответов рекомендуется проводить в два этапа.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w:t>
      </w:r>
      <w:r w:rsidRPr="00512D09">
        <w:rPr>
          <w:rFonts w:ascii="Times New Roman" w:hAnsi="Times New Roman" w:cs="Times New Roman"/>
          <w:b/>
          <w:bCs/>
          <w:sz w:val="24"/>
          <w:szCs w:val="24"/>
        </w:rPr>
        <w:noBreakHyphen/>
        <w:t>й этап.</w:t>
      </w:r>
      <w:r w:rsidR="00185428">
        <w:rPr>
          <w:rFonts w:ascii="Times New Roman" w:hAnsi="Times New Roman" w:cs="Times New Roman"/>
          <w:b/>
          <w:bCs/>
          <w:sz w:val="24"/>
          <w:szCs w:val="24"/>
        </w:rPr>
        <w:t xml:space="preserve"> </w:t>
      </w:r>
      <w:r w:rsidRPr="00512D09">
        <w:rPr>
          <w:rFonts w:ascii="Times New Roman" w:hAnsi="Times New Roman" w:cs="Times New Roman"/>
          <w:sz w:val="24"/>
          <w:szCs w:val="24"/>
        </w:rPr>
        <w:t>Выяснить, возможно ли оценить ответ испытуемого как</w:t>
      </w:r>
      <w:proofErr w:type="gramStart"/>
      <w:r w:rsidRPr="00512D09">
        <w:rPr>
          <w:rFonts w:ascii="Times New Roman" w:hAnsi="Times New Roman" w:cs="Times New Roman"/>
          <w:sz w:val="24"/>
          <w:szCs w:val="24"/>
        </w:rPr>
        <w:t xml:space="preserve"> (+), </w:t>
      </w:r>
      <w:proofErr w:type="gramEnd"/>
      <w:r w:rsidRPr="00512D09">
        <w:rPr>
          <w:rFonts w:ascii="Times New Roman" w:hAnsi="Times New Roman" w:cs="Times New Roman"/>
          <w:sz w:val="24"/>
          <w:szCs w:val="24"/>
        </w:rPr>
        <w:t>то есть слово</w:t>
      </w:r>
      <w:r w:rsidRPr="00512D09">
        <w:rPr>
          <w:rFonts w:ascii="Times New Roman" w:hAnsi="Times New Roman" w:cs="Times New Roman"/>
          <w:sz w:val="24"/>
          <w:szCs w:val="24"/>
        </w:rPr>
        <w:noBreakHyphen/>
        <w:t>задание ему зна</w:t>
      </w:r>
      <w:r w:rsidR="00185428">
        <w:rPr>
          <w:rFonts w:ascii="Times New Roman" w:hAnsi="Times New Roman" w:cs="Times New Roman"/>
          <w:sz w:val="24"/>
          <w:szCs w:val="24"/>
        </w:rPr>
        <w:t>комо, или как (</w:t>
      </w:r>
      <w:r w:rsidR="00185428">
        <w:rPr>
          <w:rFonts w:ascii="Times New Roman" w:hAnsi="Times New Roman" w:cs="Times New Roman"/>
          <w:sz w:val="24"/>
          <w:szCs w:val="24"/>
        </w:rPr>
        <w:noBreakHyphen/>
        <w:t>), то есть слов</w:t>
      </w:r>
      <w:r w:rsidRPr="00512D09">
        <w:rPr>
          <w:rFonts w:ascii="Times New Roman" w:hAnsi="Times New Roman" w:cs="Times New Roman"/>
          <w:sz w:val="24"/>
          <w:szCs w:val="24"/>
        </w:rPr>
        <w:t>о</w:t>
      </w:r>
      <w:r w:rsidRPr="00512D09">
        <w:rPr>
          <w:rFonts w:ascii="Times New Roman" w:hAnsi="Times New Roman" w:cs="Times New Roman"/>
          <w:sz w:val="24"/>
          <w:szCs w:val="24"/>
        </w:rPr>
        <w:noBreakHyphen/>
        <w:t>задание испытуемому не знакомо. Если из ответа это не очевидно, испытуемому задается дополнительный вопрос, чтобы можно было оценить ответ или как</w:t>
      </w:r>
      <w:proofErr w:type="gramStart"/>
      <w:r w:rsidRPr="00512D09">
        <w:rPr>
          <w:rFonts w:ascii="Times New Roman" w:hAnsi="Times New Roman" w:cs="Times New Roman"/>
          <w:sz w:val="24"/>
          <w:szCs w:val="24"/>
        </w:rPr>
        <w:t xml:space="preserve"> (+), </w:t>
      </w:r>
      <w:proofErr w:type="gramEnd"/>
      <w:r w:rsidRPr="00512D09">
        <w:rPr>
          <w:rFonts w:ascii="Times New Roman" w:hAnsi="Times New Roman" w:cs="Times New Roman"/>
          <w:sz w:val="24"/>
          <w:szCs w:val="24"/>
        </w:rPr>
        <w:t>или как (</w:t>
      </w:r>
      <w:r w:rsidRPr="00512D09">
        <w:rPr>
          <w:rFonts w:ascii="Times New Roman" w:hAnsi="Times New Roman" w:cs="Times New Roman"/>
          <w:sz w:val="24"/>
          <w:szCs w:val="24"/>
        </w:rPr>
        <w:noBreakHyphen/>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2</w:t>
      </w:r>
      <w:r w:rsidRPr="00512D09">
        <w:rPr>
          <w:rFonts w:ascii="Times New Roman" w:hAnsi="Times New Roman" w:cs="Times New Roman"/>
          <w:b/>
          <w:bCs/>
          <w:sz w:val="24"/>
          <w:szCs w:val="24"/>
        </w:rPr>
        <w:noBreakHyphen/>
        <w:t>й этап.</w:t>
      </w:r>
      <w:r w:rsidR="00185428">
        <w:rPr>
          <w:rFonts w:ascii="Times New Roman" w:hAnsi="Times New Roman" w:cs="Times New Roman"/>
          <w:b/>
          <w:bCs/>
          <w:sz w:val="24"/>
          <w:szCs w:val="24"/>
        </w:rPr>
        <w:t xml:space="preserve"> </w:t>
      </w:r>
      <w:r w:rsidRPr="00512D09">
        <w:rPr>
          <w:rFonts w:ascii="Times New Roman" w:hAnsi="Times New Roman" w:cs="Times New Roman"/>
          <w:sz w:val="24"/>
          <w:szCs w:val="24"/>
        </w:rPr>
        <w:t>Если ответ испытуемого оценивается как</w:t>
      </w:r>
      <w:proofErr w:type="gramStart"/>
      <w:r w:rsidRPr="00512D09">
        <w:rPr>
          <w:rFonts w:ascii="Times New Roman" w:hAnsi="Times New Roman" w:cs="Times New Roman"/>
          <w:sz w:val="24"/>
          <w:szCs w:val="24"/>
        </w:rPr>
        <w:t xml:space="preserve"> (</w:t>
      </w:r>
      <w:r w:rsidRPr="00512D09">
        <w:rPr>
          <w:rFonts w:ascii="Times New Roman" w:hAnsi="Times New Roman" w:cs="Times New Roman"/>
          <w:sz w:val="24"/>
          <w:szCs w:val="24"/>
        </w:rPr>
        <w:noBreakHyphen/>
        <w:t xml:space="preserve">), </w:t>
      </w:r>
      <w:proofErr w:type="gramEnd"/>
      <w:r w:rsidRPr="00512D09">
        <w:rPr>
          <w:rFonts w:ascii="Times New Roman" w:hAnsi="Times New Roman" w:cs="Times New Roman"/>
          <w:sz w:val="24"/>
          <w:szCs w:val="24"/>
        </w:rPr>
        <w:t>он получает 0 баллов. Если ответ оценивается как</w:t>
      </w:r>
      <w:proofErr w:type="gramStart"/>
      <w:r w:rsidRPr="00512D09">
        <w:rPr>
          <w:rFonts w:ascii="Times New Roman" w:hAnsi="Times New Roman" w:cs="Times New Roman"/>
          <w:sz w:val="24"/>
          <w:szCs w:val="24"/>
        </w:rPr>
        <w:t xml:space="preserve"> (+), </w:t>
      </w:r>
      <w:proofErr w:type="gramEnd"/>
      <w:r w:rsidRPr="00512D09">
        <w:rPr>
          <w:rFonts w:ascii="Times New Roman" w:hAnsi="Times New Roman" w:cs="Times New Roman"/>
          <w:sz w:val="24"/>
          <w:szCs w:val="24"/>
        </w:rPr>
        <w:t>то за задания № 1–5 выводится по 2 балла, за задания № 6</w:t>
      </w:r>
      <w:r w:rsidRPr="00512D09">
        <w:rPr>
          <w:rFonts w:ascii="Times New Roman" w:hAnsi="Times New Roman" w:cs="Times New Roman"/>
          <w:sz w:val="24"/>
          <w:szCs w:val="24"/>
        </w:rPr>
        <w:noBreakHyphen/>
        <w:t xml:space="preserve">40 по 2 или по 1 баллу. При этом в 2 балла оцениваются ответы, в которых либо дается точное, развернутое определение («припев» – часть песни, повторяющаяся после каждого куплета), либо дается близкий синоним («храбрый» – «смелый»). Ответы оцениваются в 1 балл, если они содержат либо неполное, но правильное определение («Припев – слова в песне, повторяемые несколько раз»), либо описание отдельных признаков («Азартная </w:t>
      </w:r>
      <w:proofErr w:type="gramStart"/>
      <w:r w:rsidRPr="00512D09">
        <w:rPr>
          <w:rFonts w:ascii="Times New Roman" w:hAnsi="Times New Roman" w:cs="Times New Roman"/>
          <w:sz w:val="24"/>
          <w:szCs w:val="24"/>
        </w:rPr>
        <w:t>игра</w:t>
      </w:r>
      <w:proofErr w:type="gramEnd"/>
      <w:r w:rsidRPr="00512D09">
        <w:rPr>
          <w:rFonts w:ascii="Times New Roman" w:hAnsi="Times New Roman" w:cs="Times New Roman"/>
          <w:sz w:val="24"/>
          <w:szCs w:val="24"/>
        </w:rPr>
        <w:t xml:space="preserve"> – в которой трудно остановиться»), либо испытуемый показывает понимание на примере («Храбрый – который не побоялся броситься в холодную воду, чтобы спасти другого»).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Оценивая качество ответа, следует отличать изящество, которым можно пренебречь, от полноты ответа, поскольку от нее во многих случаях зависит уровень оценки.</w:t>
      </w:r>
    </w:p>
    <w:p w:rsidR="00185428" w:rsidRDefault="00185428" w:rsidP="00512D09">
      <w:pPr>
        <w:pStyle w:val="a5"/>
        <w:ind w:left="-851" w:firstLine="567"/>
        <w:jc w:val="both"/>
        <w:rPr>
          <w:rFonts w:ascii="Times New Roman" w:hAnsi="Times New Roman" w:cs="Times New Roman"/>
          <w:sz w:val="24"/>
          <w:szCs w:val="24"/>
        </w:rPr>
      </w:pPr>
    </w:p>
    <w:p w:rsidR="00512D09" w:rsidRPr="00185428" w:rsidRDefault="00512D09" w:rsidP="00185428">
      <w:pPr>
        <w:pStyle w:val="a5"/>
        <w:ind w:left="-851" w:firstLine="567"/>
        <w:jc w:val="center"/>
        <w:rPr>
          <w:rFonts w:ascii="Times New Roman" w:hAnsi="Times New Roman" w:cs="Times New Roman"/>
          <w:b/>
          <w:sz w:val="24"/>
          <w:szCs w:val="24"/>
        </w:rPr>
      </w:pPr>
      <w:r w:rsidRPr="00185428">
        <w:rPr>
          <w:rFonts w:ascii="Times New Roman" w:hAnsi="Times New Roman" w:cs="Times New Roman"/>
          <w:b/>
          <w:sz w:val="24"/>
          <w:szCs w:val="24"/>
        </w:rPr>
        <w:t>Задания и контрольные ответы</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w:t>
      </w:r>
      <w:r w:rsidRPr="00512D09">
        <w:rPr>
          <w:rFonts w:ascii="Times New Roman" w:hAnsi="Times New Roman" w:cs="Times New Roman"/>
          <w:b/>
          <w:bCs/>
          <w:sz w:val="24"/>
          <w:szCs w:val="24"/>
        </w:rPr>
        <w:t>Велосипед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Вид транспорта. На нем катаются (или ездят). Как мотоцикл, но без мотора (или «но надо ногами крутить»). У него педали, колеса (другие части – не меньше двух).</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У меня такой есть. Такой большой</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Трехколесный. Для детей.</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w:t>
      </w:r>
      <w:r w:rsidRPr="00512D09">
        <w:rPr>
          <w:rFonts w:ascii="Times New Roman" w:hAnsi="Times New Roman" w:cs="Times New Roman"/>
          <w:b/>
          <w:bCs/>
          <w:sz w:val="24"/>
          <w:szCs w:val="24"/>
        </w:rPr>
        <w:t>Нож</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Инструмент для резания. Режущая часть инструмента. Холодное оружие. Им можно резать. Им режут хлеб (или мясо, или </w:t>
      </w:r>
      <w:proofErr w:type="gramStart"/>
      <w:r w:rsidRPr="00512D09">
        <w:rPr>
          <w:rFonts w:ascii="Times New Roman" w:hAnsi="Times New Roman" w:cs="Times New Roman"/>
          <w:b/>
          <w:bCs/>
          <w:sz w:val="24"/>
          <w:szCs w:val="24"/>
        </w:rPr>
        <w:t>ДР</w:t>
      </w:r>
      <w:proofErr w:type="gramEnd"/>
      <w:r w:rsidRPr="00512D09">
        <w:rPr>
          <w:rFonts w:ascii="Times New Roman" w:hAnsi="Times New Roman" w:cs="Times New Roman"/>
          <w:b/>
          <w:bCs/>
          <w:sz w:val="24"/>
          <w:szCs w:val="24"/>
        </w:rPr>
        <w:noBreakHyphen/>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У меня есть. Железный</w:t>
      </w:r>
      <w:proofErr w:type="gramStart"/>
      <w:r w:rsidRPr="00512D09">
        <w:rPr>
          <w:rFonts w:ascii="Times New Roman" w:hAnsi="Times New Roman" w:cs="Times New Roman"/>
          <w:sz w:val="24"/>
          <w:szCs w:val="24"/>
        </w:rPr>
        <w:t xml:space="preserve">.?: </w:t>
      </w:r>
      <w:proofErr w:type="gramEnd"/>
      <w:r w:rsidRPr="00512D09">
        <w:rPr>
          <w:rFonts w:ascii="Times New Roman" w:hAnsi="Times New Roman" w:cs="Times New Roman"/>
          <w:sz w:val="24"/>
          <w:szCs w:val="24"/>
        </w:rPr>
        <w:t>Острый.</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w:t>
      </w:r>
      <w:r w:rsidRPr="00512D09">
        <w:rPr>
          <w:rFonts w:ascii="Times New Roman" w:hAnsi="Times New Roman" w:cs="Times New Roman"/>
          <w:b/>
          <w:bCs/>
          <w:sz w:val="24"/>
          <w:szCs w:val="24"/>
        </w:rPr>
        <w:t>Шапка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Головной убор. Носят на голове. Надевают на голову, чтобы не замерзнуть. 1: Фуражка</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Ее носят. Зимой носят</w:t>
      </w:r>
      <w:proofErr w:type="gramStart"/>
      <w:r w:rsidRPr="00512D09">
        <w:rPr>
          <w:rFonts w:ascii="Times New Roman" w:hAnsi="Times New Roman" w:cs="Times New Roman"/>
          <w:sz w:val="24"/>
          <w:szCs w:val="24"/>
        </w:rPr>
        <w:t>. (?: «</w:t>
      </w:r>
      <w:proofErr w:type="gramEnd"/>
      <w:r w:rsidRPr="00512D09">
        <w:rPr>
          <w:rFonts w:ascii="Times New Roman" w:hAnsi="Times New Roman" w:cs="Times New Roman"/>
          <w:sz w:val="24"/>
          <w:szCs w:val="24"/>
        </w:rPr>
        <w:t>Как это, носят?»)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w:t>
      </w:r>
      <w:r w:rsidRPr="00512D09">
        <w:rPr>
          <w:rFonts w:ascii="Times New Roman" w:hAnsi="Times New Roman" w:cs="Times New Roman"/>
          <w:b/>
          <w:bCs/>
          <w:sz w:val="24"/>
          <w:szCs w:val="24"/>
        </w:rPr>
        <w:t>Письмо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Написанный текст с сообщением, которое посылают. Сообщение кому</w:t>
      </w:r>
      <w:r w:rsidRPr="00512D09">
        <w:rPr>
          <w:rFonts w:ascii="Times New Roman" w:hAnsi="Times New Roman" w:cs="Times New Roman"/>
          <w:sz w:val="24"/>
          <w:szCs w:val="24"/>
        </w:rPr>
        <w:noBreakHyphen/>
        <w:t>то. Бабушке в деревню пишут. Его кладут в конверт. Его посылают. Написать и отправить.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Написано на бумаге. Бумага. Конверт.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То, что пишут.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5. </w:t>
      </w:r>
      <w:r w:rsidRPr="00512D09">
        <w:rPr>
          <w:rFonts w:ascii="Times New Roman" w:hAnsi="Times New Roman" w:cs="Times New Roman"/>
          <w:b/>
          <w:bCs/>
          <w:sz w:val="24"/>
          <w:szCs w:val="24"/>
        </w:rPr>
        <w:t>Зонтик</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Приспособление для защиты от дождя или солнца. Из палки, прутьев и на них натянута тряпка. То, что мы берем, когда идет дождь. Укрываются от дождя (или солнца). Берут, чтобы не промокнуть.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Его носят</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Раскрывают.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6. </w:t>
      </w:r>
      <w:r w:rsidRPr="00512D09">
        <w:rPr>
          <w:rFonts w:ascii="Times New Roman" w:hAnsi="Times New Roman" w:cs="Times New Roman"/>
          <w:b/>
          <w:bCs/>
          <w:sz w:val="24"/>
          <w:szCs w:val="24"/>
        </w:rPr>
        <w:t>Подушка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Постельная принадлежность. Мешок, набитый перьями (или пухом, или сеном), который кладут под голову.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Его кладут под голову. Мешок, в нем перья (или пух, или сено). Состоит из наволочки, внутри (или перья, или пух, или сено). Мягкое сиденье.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Мягкая. Спит мальчик. Белье</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 Четырехугольный мешок, на котором спят</w:t>
      </w:r>
      <w:proofErr w:type="gramStart"/>
      <w:r w:rsidRPr="00512D09">
        <w:rPr>
          <w:rFonts w:ascii="Times New Roman" w:hAnsi="Times New Roman" w:cs="Times New Roman"/>
          <w:sz w:val="24"/>
          <w:szCs w:val="24"/>
        </w:rPr>
        <w:t>. (?: «</w:t>
      </w:r>
      <w:proofErr w:type="gramEnd"/>
      <w:r w:rsidRPr="00512D09">
        <w:rPr>
          <w:rFonts w:ascii="Times New Roman" w:hAnsi="Times New Roman" w:cs="Times New Roman"/>
          <w:sz w:val="24"/>
          <w:szCs w:val="24"/>
        </w:rPr>
        <w:t>Как это, спят?»)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7. </w:t>
      </w:r>
      <w:r w:rsidRPr="00512D09">
        <w:rPr>
          <w:rFonts w:ascii="Times New Roman" w:hAnsi="Times New Roman" w:cs="Times New Roman"/>
          <w:b/>
          <w:bCs/>
          <w:sz w:val="24"/>
          <w:szCs w:val="24"/>
        </w:rPr>
        <w:t>Гвоздь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Металлический (или железный) стержень (или палочка), заостренный на одном конце и со шляпкой. Металлический стержень (или палочка) для скрепления предметов. Строительный материал.</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Предмет для скрепления чего</w:t>
      </w:r>
      <w:r w:rsidRPr="00512D09">
        <w:rPr>
          <w:rFonts w:ascii="Times New Roman" w:hAnsi="Times New Roman" w:cs="Times New Roman"/>
          <w:sz w:val="24"/>
          <w:szCs w:val="24"/>
        </w:rPr>
        <w:noBreakHyphen/>
        <w:t>нибудь. Им прибивают деревянные вещи. Его вбивают в стену (или доску, или др.). Палочка железная (или металлическая), ее вбивают. Из металла, его забивают. Его прибивают молотком. Забивают, чтобы повесить что</w:t>
      </w:r>
      <w:r w:rsidRPr="00512D09">
        <w:rPr>
          <w:rFonts w:ascii="Times New Roman" w:hAnsi="Times New Roman" w:cs="Times New Roman"/>
          <w:sz w:val="24"/>
          <w:szCs w:val="24"/>
        </w:rPr>
        <w:noBreakHyphen/>
        <w:t>нибудь.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0: Им ударяют. Острый. Железный. Орудие </w:t>
      </w:r>
      <w:proofErr w:type="gramStart"/>
      <w:r w:rsidRPr="00512D09">
        <w:rPr>
          <w:rFonts w:ascii="Times New Roman" w:hAnsi="Times New Roman" w:cs="Times New Roman"/>
          <w:sz w:val="24"/>
          <w:szCs w:val="24"/>
        </w:rPr>
        <w:t>труда</w:t>
      </w:r>
      <w:proofErr w:type="gramEnd"/>
      <w:r w:rsidRPr="00512D09">
        <w:rPr>
          <w:rFonts w:ascii="Times New Roman" w:hAnsi="Times New Roman" w:cs="Times New Roman"/>
          <w:sz w:val="24"/>
          <w:szCs w:val="24"/>
        </w:rPr>
        <w:t>.?: Которым крепят. Строительный инструмент.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8. </w:t>
      </w:r>
      <w:r w:rsidRPr="00512D09">
        <w:rPr>
          <w:rFonts w:ascii="Times New Roman" w:hAnsi="Times New Roman" w:cs="Times New Roman"/>
          <w:b/>
          <w:bCs/>
          <w:sz w:val="24"/>
          <w:szCs w:val="24"/>
        </w:rPr>
        <w:t>Осел</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Животное, родственное лошади, но меньше размером (или домашнее, или вьючное, или у которого длинные уши и он громко кричит, или на котором на юге (или в горах, или в Азии) перевозят вещи). Упрямый (или тупой) человек.</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На нем возят грузы (или людей) в горах (или на юге, или в Азии). Как лошадь, но меньше. Упрямое (или тупое) животное.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Животное, в лесу бегает (или дикое, или с рогами</w:t>
      </w:r>
      <w:proofErr w:type="gramStart"/>
      <w:r w:rsidRPr="00512D09">
        <w:rPr>
          <w:rFonts w:ascii="Times New Roman" w:hAnsi="Times New Roman" w:cs="Times New Roman"/>
          <w:sz w:val="24"/>
          <w:szCs w:val="24"/>
        </w:rPr>
        <w:t xml:space="preserve">).?: </w:t>
      </w:r>
      <w:proofErr w:type="gramEnd"/>
      <w:r w:rsidRPr="00512D09">
        <w:rPr>
          <w:rFonts w:ascii="Times New Roman" w:hAnsi="Times New Roman" w:cs="Times New Roman"/>
          <w:sz w:val="24"/>
          <w:szCs w:val="24"/>
        </w:rPr>
        <w:t>Травоядное животное. Животное.</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9. </w:t>
      </w:r>
      <w:r w:rsidRPr="00512D09">
        <w:rPr>
          <w:rFonts w:ascii="Times New Roman" w:hAnsi="Times New Roman" w:cs="Times New Roman"/>
          <w:b/>
          <w:bCs/>
          <w:sz w:val="24"/>
          <w:szCs w:val="24"/>
        </w:rPr>
        <w:t>Мех</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Шкура животного. Пушнина. Волосяной покров животного. 1: Волосы у лисы (или кошки, или другие животные). Покров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зайца (или собаки, или др.). Со зверька снимают, когда убьют.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Из меха шьют шубу (или воротники, или шапку, или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0: Мягкий, пушистый предмет. У кошки (или зайца, или др.). Предмет для утепления. Теплый. Растет в лесу на пнях. </w:t>
      </w:r>
      <w:proofErr w:type="gramStart"/>
      <w:r w:rsidRPr="00512D09">
        <w:rPr>
          <w:rFonts w:ascii="Times New Roman" w:hAnsi="Times New Roman" w:cs="Times New Roman"/>
          <w:sz w:val="24"/>
          <w:szCs w:val="24"/>
        </w:rPr>
        <w:t>(Мох!</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Не исправляйте, а снова повторите вопрос четко).</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Покров животного. Добывают у животных. Для пошива меховых изделий.</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10. </w:t>
      </w:r>
      <w:r w:rsidRPr="00512D09">
        <w:rPr>
          <w:rFonts w:ascii="Times New Roman" w:hAnsi="Times New Roman" w:cs="Times New Roman"/>
          <w:b/>
          <w:bCs/>
          <w:sz w:val="24"/>
          <w:szCs w:val="24"/>
        </w:rPr>
        <w:t>Алмаз</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Драгоценный камень. Самый прочный кристалл. Минерал очень прочный (или драгоценный). Модификация чистого углерода. Инструмент для резки стекла.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Камень очень твердый (или красивый, или дорогой, или в кольцах, или в брошках, или для украшения). Рудный камень. Чем режут стекло.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Украшение.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Полезное ископаемое. Кристалл. Минерал.</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11. </w:t>
      </w:r>
      <w:r w:rsidRPr="00512D09">
        <w:rPr>
          <w:rFonts w:ascii="Times New Roman" w:hAnsi="Times New Roman" w:cs="Times New Roman"/>
          <w:b/>
          <w:bCs/>
          <w:sz w:val="24"/>
          <w:szCs w:val="24"/>
        </w:rPr>
        <w:t>Соединить (не «соединять»!)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Составить из нескольких одно целое. Сложить вместе. Объединить. Слить воедино. Совместить. Установить сообщение (или связь).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Делать что</w:t>
      </w:r>
      <w:r w:rsidRPr="00512D09">
        <w:rPr>
          <w:rFonts w:ascii="Times New Roman" w:hAnsi="Times New Roman" w:cs="Times New Roman"/>
          <w:sz w:val="24"/>
          <w:szCs w:val="24"/>
        </w:rPr>
        <w:noBreakHyphen/>
        <w:t>то вместе (или целое). Сваривать. Связывать. Склеивать. Сбить друг с другом. Скреплять. Сплачивать.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Сблизить. Приблизить</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Приложить. Смешивать. Соединять предметы (или вагоны, или др.).</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12. </w:t>
      </w:r>
      <w:r w:rsidRPr="00512D09">
        <w:rPr>
          <w:rFonts w:ascii="Times New Roman" w:hAnsi="Times New Roman" w:cs="Times New Roman"/>
          <w:b/>
          <w:bCs/>
          <w:sz w:val="24"/>
          <w:szCs w:val="24"/>
        </w:rPr>
        <w:t>Лезвие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w:t>
      </w:r>
      <w:proofErr w:type="gramStart"/>
      <w:r w:rsidRPr="00512D09">
        <w:rPr>
          <w:rFonts w:ascii="Times New Roman" w:hAnsi="Times New Roman" w:cs="Times New Roman"/>
          <w:sz w:val="24"/>
          <w:szCs w:val="24"/>
        </w:rPr>
        <w:t>Острый край (или часть) режущего (или рубящего) предмета (или орудия, или ножа, или др.).</w:t>
      </w:r>
      <w:proofErr w:type="gramEnd"/>
      <w:r w:rsidRPr="00512D09">
        <w:rPr>
          <w:rFonts w:ascii="Times New Roman" w:hAnsi="Times New Roman" w:cs="Times New Roman"/>
          <w:sz w:val="24"/>
          <w:szCs w:val="24"/>
        </w:rPr>
        <w:t xml:space="preserve"> Режущий предмет для бритья. Стальная (или тонкая) заточенная пластинка для бритья. Отточенный край ножа (или сабли, или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То, чем режут, у ножа (или др.). Острая часть ножа. Острый тонкий (или металлический) предмет для бритья. Заостренный конец у бритвы. То, чем бреются. Бритва.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Конец острого предмета. Острый конец ножа. Острый. Холодное оружие. Тонкий металл. Инструмент.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Вещь для резания. Режущий предмет. Заточенная часть металлического предмета. Острая часть предмета.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13. </w:t>
      </w:r>
      <w:r w:rsidRPr="00512D09">
        <w:rPr>
          <w:rFonts w:ascii="Times New Roman" w:hAnsi="Times New Roman" w:cs="Times New Roman"/>
          <w:b/>
          <w:bCs/>
          <w:sz w:val="24"/>
          <w:szCs w:val="24"/>
        </w:rPr>
        <w:t>Меч</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Холодное оружие с обоюдоострым клинком (или древнее, или рубящее). Древнее (или старинное) орудие с обоюдоострым клинком (или рубящее). Оружие обоюдоострое (или рубящее).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Оружие холодное (или древнее, или старинное, или рубящее). Из рукоятки и длинного лезвия. Чем сражались раньше (или рыцари). Как длинный нож.</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0: Битва на мечах. Колющее оружие. Тяжелый. Железный. Чем защищаются. </w:t>
      </w:r>
      <w:proofErr w:type="gramStart"/>
      <w:r w:rsidRPr="00512D09">
        <w:rPr>
          <w:rFonts w:ascii="Times New Roman" w:hAnsi="Times New Roman" w:cs="Times New Roman"/>
          <w:sz w:val="24"/>
          <w:szCs w:val="24"/>
        </w:rPr>
        <w:t>Круглый</w:t>
      </w:r>
      <w:proofErr w:type="gramEnd"/>
      <w:r w:rsidRPr="00512D09">
        <w:rPr>
          <w:rFonts w:ascii="Times New Roman" w:hAnsi="Times New Roman" w:cs="Times New Roman"/>
          <w:sz w:val="24"/>
          <w:szCs w:val="24"/>
        </w:rPr>
        <w:t>, чем защищаются.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Оружие, полоска металла. Как сабля. Оружие. Оружие борьбы. Сражаться. Предмет, которым сражались. Чем сражаться.</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14</w:t>
      </w:r>
      <w:r w:rsidRPr="00512D09">
        <w:rPr>
          <w:rFonts w:ascii="Times New Roman" w:hAnsi="Times New Roman" w:cs="Times New Roman"/>
          <w:b/>
          <w:bCs/>
          <w:sz w:val="24"/>
          <w:szCs w:val="24"/>
        </w:rPr>
        <w:t>. Неприятность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Факт (или сообщение, или случай), вызвавший плохое настроение (или огорчение, или неудовлетворение, или расстройство).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Когда у человека наступает (или когда что</w:t>
      </w:r>
      <w:r w:rsidRPr="00512D09">
        <w:rPr>
          <w:rFonts w:ascii="Times New Roman" w:hAnsi="Times New Roman" w:cs="Times New Roman"/>
          <w:sz w:val="24"/>
          <w:szCs w:val="24"/>
        </w:rPr>
        <w:noBreakHyphen/>
        <w:t>то делает человеку) плохое настроение (или огорчение, или неудовольствие, или расстройство). Когда у человека неудача. Плохое известие. Когда человека обидели.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Чувство ненависти (или презрения). Беда. Горе. Несчастье.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Когда человеку плохо (или не по себе). Что</w:t>
      </w:r>
      <w:r w:rsidRPr="00512D09">
        <w:rPr>
          <w:rFonts w:ascii="Times New Roman" w:hAnsi="Times New Roman" w:cs="Times New Roman"/>
          <w:sz w:val="24"/>
          <w:szCs w:val="24"/>
        </w:rPr>
        <w:noBreakHyphen/>
        <w:t>то случилось плохое. Что</w:t>
      </w:r>
      <w:r w:rsidRPr="00512D09">
        <w:rPr>
          <w:rFonts w:ascii="Times New Roman" w:hAnsi="Times New Roman" w:cs="Times New Roman"/>
          <w:sz w:val="24"/>
          <w:szCs w:val="24"/>
        </w:rPr>
        <w:noBreakHyphen/>
        <w:t>то причинило боль. Плохое настроение. Неудовольствие. Расстройство. Огорчение. Иногда такое ощущение у человека.</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15. </w:t>
      </w:r>
      <w:r w:rsidRPr="00512D09">
        <w:rPr>
          <w:rFonts w:ascii="Times New Roman" w:hAnsi="Times New Roman" w:cs="Times New Roman"/>
          <w:b/>
          <w:bCs/>
          <w:sz w:val="24"/>
          <w:szCs w:val="24"/>
        </w:rPr>
        <w:t>Храбрый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Смелый. Бесстрашный. Отважный. Мужественный. Человек без страха.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Человек, который не обращает внимания на опасности (или не боится ничего, или трудностей, или опасности, или др.). Небо</w:t>
      </w:r>
      <w:r w:rsidRPr="00512D09">
        <w:rPr>
          <w:rFonts w:ascii="Times New Roman" w:hAnsi="Times New Roman" w:cs="Times New Roman"/>
          <w:sz w:val="24"/>
          <w:szCs w:val="24"/>
        </w:rPr>
        <w:noBreakHyphen/>
      </w:r>
      <w:proofErr w:type="spellStart"/>
      <w:r w:rsidRPr="00512D09">
        <w:rPr>
          <w:rFonts w:ascii="Times New Roman" w:hAnsi="Times New Roman" w:cs="Times New Roman"/>
          <w:sz w:val="24"/>
          <w:szCs w:val="24"/>
        </w:rPr>
        <w:t>ящийся</w:t>
      </w:r>
      <w:proofErr w:type="spellEnd"/>
      <w:r w:rsidRPr="00512D09">
        <w:rPr>
          <w:rFonts w:ascii="Times New Roman" w:hAnsi="Times New Roman" w:cs="Times New Roman"/>
          <w:sz w:val="24"/>
          <w:szCs w:val="24"/>
        </w:rPr>
        <w:t>. Решительный.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0: Сильный. Делает добро (или полезное). Его другие боятся. </w:t>
      </w:r>
      <w:proofErr w:type="gramStart"/>
      <w:r w:rsidRPr="00512D09">
        <w:rPr>
          <w:rFonts w:ascii="Times New Roman" w:hAnsi="Times New Roman" w:cs="Times New Roman"/>
          <w:sz w:val="24"/>
          <w:szCs w:val="24"/>
        </w:rPr>
        <w:t>Которым</w:t>
      </w:r>
      <w:proofErr w:type="gramEnd"/>
      <w:r w:rsidRPr="00512D09">
        <w:rPr>
          <w:rFonts w:ascii="Times New Roman" w:hAnsi="Times New Roman" w:cs="Times New Roman"/>
          <w:sz w:val="24"/>
          <w:szCs w:val="24"/>
        </w:rPr>
        <w:t xml:space="preserve"> руководит рассудок. Который совершил подвиг.</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Свойство (или черта) человека. Храбрый солдат, сражался. Когда большой мальчишка бьет маленького, он заступается.</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16. </w:t>
      </w:r>
      <w:r w:rsidRPr="00512D09">
        <w:rPr>
          <w:rFonts w:ascii="Times New Roman" w:hAnsi="Times New Roman" w:cs="Times New Roman"/>
          <w:b/>
          <w:bCs/>
          <w:sz w:val="24"/>
          <w:szCs w:val="24"/>
        </w:rPr>
        <w:t>Чепуха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Не </w:t>
      </w:r>
      <w:proofErr w:type="gramStart"/>
      <w:r w:rsidRPr="00512D09">
        <w:rPr>
          <w:rFonts w:ascii="Times New Roman" w:hAnsi="Times New Roman" w:cs="Times New Roman"/>
          <w:sz w:val="24"/>
          <w:szCs w:val="24"/>
        </w:rPr>
        <w:t>имеющее</w:t>
      </w:r>
      <w:proofErr w:type="gramEnd"/>
      <w:r w:rsidRPr="00512D09">
        <w:rPr>
          <w:rFonts w:ascii="Times New Roman" w:hAnsi="Times New Roman" w:cs="Times New Roman"/>
          <w:sz w:val="24"/>
          <w:szCs w:val="24"/>
        </w:rPr>
        <w:t xml:space="preserve"> значения. Не существенное. Пустяковое. Пустяки. Ерунда. Вздор. Чушь. Несуразица. Мелочь, на которую не стоит обращать внимания.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Что</w:t>
      </w:r>
      <w:r w:rsidRPr="00512D09">
        <w:rPr>
          <w:rFonts w:ascii="Times New Roman" w:hAnsi="Times New Roman" w:cs="Times New Roman"/>
          <w:sz w:val="24"/>
          <w:szCs w:val="24"/>
        </w:rPr>
        <w:noBreakHyphen/>
        <w:t>нибудь легко сделать. Что</w:t>
      </w:r>
      <w:r w:rsidRPr="00512D09">
        <w:rPr>
          <w:rFonts w:ascii="Times New Roman" w:hAnsi="Times New Roman" w:cs="Times New Roman"/>
          <w:sz w:val="24"/>
          <w:szCs w:val="24"/>
        </w:rPr>
        <w:noBreakHyphen/>
        <w:t xml:space="preserve">то непонятное. Не то говорит. Не </w:t>
      </w:r>
      <w:proofErr w:type="gramStart"/>
      <w:r w:rsidRPr="00512D09">
        <w:rPr>
          <w:rFonts w:ascii="Times New Roman" w:hAnsi="Times New Roman" w:cs="Times New Roman"/>
          <w:sz w:val="24"/>
          <w:szCs w:val="24"/>
        </w:rPr>
        <w:t>имеющее</w:t>
      </w:r>
      <w:proofErr w:type="gramEnd"/>
      <w:r w:rsidRPr="00512D09">
        <w:rPr>
          <w:rFonts w:ascii="Times New Roman" w:hAnsi="Times New Roman" w:cs="Times New Roman"/>
          <w:sz w:val="24"/>
          <w:szCs w:val="24"/>
        </w:rPr>
        <w:t xml:space="preserve"> смысла. Бессмыслица. Нелепость. Набор бессмысленных слов. Неправдоподобное. Неправда. Глупость.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Неправильно решил задачу. Бред.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Ненужное занятие. То, чего не может быть. Несовместимое.</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17. </w:t>
      </w:r>
      <w:r w:rsidRPr="00512D09">
        <w:rPr>
          <w:rFonts w:ascii="Times New Roman" w:hAnsi="Times New Roman" w:cs="Times New Roman"/>
          <w:b/>
          <w:bCs/>
          <w:sz w:val="24"/>
          <w:szCs w:val="24"/>
        </w:rPr>
        <w:t>Герой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Человек, совершивший подвиг (или выдающийся поступок). Главное действующее лицо литературного произведения (или пьесы, или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Кто сделал что</w:t>
      </w:r>
      <w:r w:rsidRPr="00512D09">
        <w:rPr>
          <w:rFonts w:ascii="Times New Roman" w:hAnsi="Times New Roman" w:cs="Times New Roman"/>
          <w:sz w:val="24"/>
          <w:szCs w:val="24"/>
        </w:rPr>
        <w:noBreakHyphen/>
        <w:t>то полезное, чего не могут сделать другие. Кто победил врагов. Кто совершил смелый (или храбрый) поступок.</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Кто сделал хорошее дело (или может все сделать). Храбрый.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Смелый. Сильный. У </w:t>
      </w:r>
      <w:proofErr w:type="gramStart"/>
      <w:r w:rsidRPr="00512D09">
        <w:rPr>
          <w:rFonts w:ascii="Times New Roman" w:hAnsi="Times New Roman" w:cs="Times New Roman"/>
          <w:sz w:val="24"/>
          <w:szCs w:val="24"/>
        </w:rPr>
        <w:t>которого</w:t>
      </w:r>
      <w:proofErr w:type="gramEnd"/>
      <w:r w:rsidRPr="00512D09">
        <w:rPr>
          <w:rFonts w:ascii="Times New Roman" w:hAnsi="Times New Roman" w:cs="Times New Roman"/>
          <w:sz w:val="24"/>
          <w:szCs w:val="24"/>
        </w:rPr>
        <w:t xml:space="preserve"> медали.?: Отличился чем</w:t>
      </w:r>
      <w:r w:rsidRPr="00512D09">
        <w:rPr>
          <w:rFonts w:ascii="Times New Roman" w:hAnsi="Times New Roman" w:cs="Times New Roman"/>
          <w:sz w:val="24"/>
          <w:szCs w:val="24"/>
        </w:rPr>
        <w:noBreakHyphen/>
        <w:t>то (или каким</w:t>
      </w:r>
      <w:r w:rsidRPr="00512D09">
        <w:rPr>
          <w:rFonts w:ascii="Times New Roman" w:hAnsi="Times New Roman" w:cs="Times New Roman"/>
          <w:sz w:val="24"/>
          <w:szCs w:val="24"/>
        </w:rPr>
        <w:noBreakHyphen/>
        <w:t>то поступком).</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18. </w:t>
      </w:r>
      <w:r w:rsidRPr="00512D09">
        <w:rPr>
          <w:rFonts w:ascii="Times New Roman" w:hAnsi="Times New Roman" w:cs="Times New Roman"/>
          <w:b/>
          <w:bCs/>
          <w:sz w:val="24"/>
          <w:szCs w:val="24"/>
        </w:rPr>
        <w:t>Азартная игра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Игра, в которой выигрыш зависит от случая. Игра на деньги (или вещи, или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Игра увлекающая (или страстная, или задорная, или захватывающая, или на что</w:t>
      </w:r>
      <w:r w:rsidRPr="00512D09">
        <w:rPr>
          <w:rFonts w:ascii="Times New Roman" w:hAnsi="Times New Roman" w:cs="Times New Roman"/>
          <w:sz w:val="24"/>
          <w:szCs w:val="24"/>
        </w:rPr>
        <w:noBreakHyphen/>
        <w:t>нибудь, или в которой трудно остановиться, или в которую чем больше играешь, тем интереснее). Когда человек играет и все забывает (или не может оторваться, или не контролирует свои поступки). Игра в карты.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Игра запрещенная (или веселая, или интересная, или быстрая). Пустое времяпровождение. Когда балуются.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Нехорошая игра.</w:t>
      </w:r>
    </w:p>
    <w:p w:rsidR="00185428" w:rsidRDefault="00185428" w:rsidP="00512D09">
      <w:pPr>
        <w:pStyle w:val="a5"/>
        <w:ind w:left="-851" w:firstLine="567"/>
        <w:jc w:val="both"/>
        <w:rPr>
          <w:rFonts w:ascii="Times New Roman" w:hAnsi="Times New Roman" w:cs="Times New Roman"/>
          <w:sz w:val="24"/>
          <w:szCs w:val="24"/>
        </w:rPr>
      </w:pP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19. </w:t>
      </w:r>
      <w:r w:rsidRPr="00512D09">
        <w:rPr>
          <w:rFonts w:ascii="Times New Roman" w:hAnsi="Times New Roman" w:cs="Times New Roman"/>
          <w:b/>
          <w:bCs/>
          <w:sz w:val="24"/>
          <w:szCs w:val="24"/>
        </w:rPr>
        <w:t>Нитроглицерин</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Маслянистая, тяжелая, взрывчатая жидкость. Вещество (или химическое вещество) взрывчатое (или которое может взрываться, или используется как лекарство). Лекарственный (или медицинский) препарат (или средство).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Химическое (или органическое) вещество. Взрывчатка. Употребляют для взрывов. Таблетки.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Жидкость (или лекарство, или средство) для смягчения кожи</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Жидкость. Опасная жидкость.</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20. </w:t>
      </w:r>
      <w:r w:rsidRPr="00512D09">
        <w:rPr>
          <w:rFonts w:ascii="Times New Roman" w:hAnsi="Times New Roman" w:cs="Times New Roman"/>
          <w:b/>
          <w:bCs/>
          <w:sz w:val="24"/>
          <w:szCs w:val="24"/>
        </w:rPr>
        <w:t>Микроскоп</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Прибор с увеличительными стеклами для рассматривания (или увеличения) невидимых простым глазом предметов, например микробов (или клеток, или насекомых, или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Прибор (или предмет), чтобы увидеть мелкие частицы (или для рассматривания микробов, или клеток, или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Дается полное определение с указанием в примере на звезды, картинки на стене, на поверхность моря – «у подводной лодки</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Полное определение без названия рассматриваемых предметов.</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21. </w:t>
      </w:r>
      <w:r w:rsidRPr="00512D09">
        <w:rPr>
          <w:rFonts w:ascii="Times New Roman" w:hAnsi="Times New Roman" w:cs="Times New Roman"/>
          <w:b/>
          <w:bCs/>
          <w:sz w:val="24"/>
          <w:szCs w:val="24"/>
        </w:rPr>
        <w:t>Доллар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Денежная единица в США (или Канаде, или Австралии). Деньги в Америке. Американская монета, состоит из 100 центов. Валюта.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Американский рубль. Американская монета. Деньги. Иностранные деньги.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Деньги в Англии. Рубль.</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22. </w:t>
      </w:r>
      <w:r w:rsidRPr="00512D09">
        <w:rPr>
          <w:rFonts w:ascii="Times New Roman" w:hAnsi="Times New Roman" w:cs="Times New Roman"/>
          <w:b/>
          <w:bCs/>
          <w:sz w:val="24"/>
          <w:szCs w:val="24"/>
        </w:rPr>
        <w:t>Басня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Литературное произведение (или стихотворение, или проза, или др.) с иносказательным (или аллегорическим) и нравоучительным смыслом, где под видом животных (вещей или др.) подразумеваются люди. Вымысел. Выдумка. Небылица.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Литературное произведение (или стихотворение, или др.) иносказательное (или аллегорическое, или нравоучительное, или поучительное, или с моралью, или с наставлением, или где под видом животных высмеивают людей, или где высмеивают пороки людей, или где высмеивают недостатки людей).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0: В </w:t>
      </w:r>
      <w:proofErr w:type="gramStart"/>
      <w:r w:rsidRPr="00512D09">
        <w:rPr>
          <w:rFonts w:ascii="Times New Roman" w:hAnsi="Times New Roman" w:cs="Times New Roman"/>
          <w:sz w:val="24"/>
          <w:szCs w:val="24"/>
        </w:rPr>
        <w:t>котором</w:t>
      </w:r>
      <w:proofErr w:type="gramEnd"/>
      <w:r w:rsidRPr="00512D09">
        <w:rPr>
          <w:rFonts w:ascii="Times New Roman" w:hAnsi="Times New Roman" w:cs="Times New Roman"/>
          <w:sz w:val="24"/>
          <w:szCs w:val="24"/>
        </w:rPr>
        <w:t xml:space="preserve"> высмеиваются звери.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Стихотворение. Где под зверьми подразумеваются люди. Устное народное творчество.</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23. </w:t>
      </w:r>
      <w:r w:rsidRPr="00512D09">
        <w:rPr>
          <w:rFonts w:ascii="Times New Roman" w:hAnsi="Times New Roman" w:cs="Times New Roman"/>
          <w:b/>
          <w:bCs/>
          <w:sz w:val="24"/>
          <w:szCs w:val="24"/>
        </w:rPr>
        <w:t>Купол</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Крыша в форме полушария (или сферической формы). Вершина чего</w:t>
      </w:r>
      <w:r w:rsidRPr="00512D09">
        <w:rPr>
          <w:rFonts w:ascii="Times New Roman" w:hAnsi="Times New Roman" w:cs="Times New Roman"/>
          <w:sz w:val="24"/>
          <w:szCs w:val="24"/>
        </w:rPr>
        <w:noBreakHyphen/>
        <w:t>либо в виде полушария. Выпуклый верх здания.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Крыша в цирке (или у церкви). Верх у дерева. В соборах </w:t>
      </w:r>
      <w:proofErr w:type="gramStart"/>
      <w:r w:rsidRPr="00512D09">
        <w:rPr>
          <w:rFonts w:ascii="Times New Roman" w:hAnsi="Times New Roman" w:cs="Times New Roman"/>
          <w:sz w:val="24"/>
          <w:szCs w:val="24"/>
        </w:rPr>
        <w:t>верхотура</w:t>
      </w:r>
      <w:proofErr w:type="gramEnd"/>
      <w:r w:rsidRPr="00512D09">
        <w:rPr>
          <w:rFonts w:ascii="Times New Roman" w:hAnsi="Times New Roman" w:cs="Times New Roman"/>
          <w:sz w:val="24"/>
          <w:szCs w:val="24"/>
        </w:rPr>
        <w:t xml:space="preserve"> округлой формы.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Дом. Круглый. Шар</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Крыша куполообразная. У цирка (или церкви). Вершина. Полукруглый верх чего</w:t>
      </w:r>
      <w:r w:rsidRPr="00512D09">
        <w:rPr>
          <w:rFonts w:ascii="Times New Roman" w:hAnsi="Times New Roman" w:cs="Times New Roman"/>
          <w:sz w:val="24"/>
          <w:szCs w:val="24"/>
        </w:rPr>
        <w:noBreakHyphen/>
        <w:t>либо. Круглая крыша.</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24. </w:t>
      </w:r>
      <w:r w:rsidRPr="00512D09">
        <w:rPr>
          <w:rFonts w:ascii="Times New Roman" w:hAnsi="Times New Roman" w:cs="Times New Roman"/>
          <w:b/>
          <w:bCs/>
          <w:sz w:val="24"/>
          <w:szCs w:val="24"/>
        </w:rPr>
        <w:t>Шпионаж</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w:t>
      </w:r>
      <w:proofErr w:type="gramStart"/>
      <w:r w:rsidRPr="00512D09">
        <w:rPr>
          <w:rFonts w:ascii="Times New Roman" w:hAnsi="Times New Roman" w:cs="Times New Roman"/>
          <w:sz w:val="24"/>
          <w:szCs w:val="24"/>
        </w:rPr>
        <w:t>Преступная деятельность (или действия противника) с целью выведывания (или собирания, или похищения) секретных сведений (или секретной информации, или военных секретов (или промышленных, или политических).</w:t>
      </w:r>
      <w:proofErr w:type="gramEnd"/>
      <w:r w:rsidRPr="00512D09">
        <w:rPr>
          <w:rFonts w:ascii="Times New Roman" w:hAnsi="Times New Roman" w:cs="Times New Roman"/>
          <w:sz w:val="24"/>
          <w:szCs w:val="24"/>
        </w:rPr>
        <w:t xml:space="preserve"> Разведка противника.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Когда у другой стороны узнают тайны. Разведчики добывают сведения в другой стране </w:t>
      </w:r>
      <w:proofErr w:type="gramStart"/>
      <w:r w:rsidRPr="00512D09">
        <w:rPr>
          <w:rFonts w:ascii="Times New Roman" w:hAnsi="Times New Roman" w:cs="Times New Roman"/>
          <w:sz w:val="24"/>
          <w:szCs w:val="24"/>
        </w:rPr>
        <w:t>для</w:t>
      </w:r>
      <w:proofErr w:type="gramEnd"/>
      <w:r w:rsidRPr="00512D09">
        <w:rPr>
          <w:rFonts w:ascii="Times New Roman" w:hAnsi="Times New Roman" w:cs="Times New Roman"/>
          <w:sz w:val="24"/>
          <w:szCs w:val="24"/>
        </w:rPr>
        <w:t xml:space="preserve"> своей. Чтобы узнать тайны (или секреты). Слежка.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Предательство. Махинации. Нечестное</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Когда шпионят. Когда шпионы разведывают. Собирание каких</w:t>
      </w:r>
      <w:r w:rsidRPr="00512D09">
        <w:rPr>
          <w:rFonts w:ascii="Times New Roman" w:hAnsi="Times New Roman" w:cs="Times New Roman"/>
          <w:sz w:val="24"/>
          <w:szCs w:val="24"/>
        </w:rPr>
        <w:noBreakHyphen/>
        <w:t>либо сведений по чьему</w:t>
      </w:r>
      <w:r w:rsidRPr="00512D09">
        <w:rPr>
          <w:rFonts w:ascii="Times New Roman" w:hAnsi="Times New Roman" w:cs="Times New Roman"/>
          <w:sz w:val="24"/>
          <w:szCs w:val="24"/>
        </w:rPr>
        <w:noBreakHyphen/>
        <w:t>либо заданию. Разведка. Преступление. Проникновение в другую страну.</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25. </w:t>
      </w:r>
      <w:r w:rsidRPr="00512D09">
        <w:rPr>
          <w:rFonts w:ascii="Times New Roman" w:hAnsi="Times New Roman" w:cs="Times New Roman"/>
          <w:b/>
          <w:bCs/>
          <w:sz w:val="24"/>
          <w:szCs w:val="24"/>
        </w:rPr>
        <w:t>Припев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Часть песни, повторяющаяся после каждого куплета.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1: Часть песни (или слова в песне), повторяемые несколько раз. У песни несколько раз повторяется. Короткая песня, которая идет за каждым куплетом. Повторение после каждого куплета.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В песне мотив (или дополнительный куплет, или куплет, который повторяется). Когда припевают. Один поет, а другой припевает</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Часть песни. Отрывок из песни. В песне.</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26. </w:t>
      </w:r>
      <w:r w:rsidRPr="00512D09">
        <w:rPr>
          <w:rFonts w:ascii="Times New Roman" w:hAnsi="Times New Roman" w:cs="Times New Roman"/>
          <w:b/>
          <w:bCs/>
          <w:sz w:val="24"/>
          <w:szCs w:val="24"/>
        </w:rPr>
        <w:t>Уединитьс</w:t>
      </w:r>
      <w:proofErr w:type="gramStart"/>
      <w:r w:rsidRPr="00512D09">
        <w:rPr>
          <w:rFonts w:ascii="Times New Roman" w:hAnsi="Times New Roman" w:cs="Times New Roman"/>
          <w:b/>
          <w:bCs/>
          <w:sz w:val="24"/>
          <w:szCs w:val="24"/>
        </w:rPr>
        <w:t>я</w:t>
      </w:r>
      <w:r w:rsidRPr="00512D09">
        <w:rPr>
          <w:rFonts w:ascii="Times New Roman" w:hAnsi="Times New Roman" w:cs="Times New Roman"/>
          <w:sz w:val="24"/>
          <w:szCs w:val="24"/>
        </w:rPr>
        <w:t>(</w:t>
      </w:r>
      <w:proofErr w:type="gramEnd"/>
      <w:r w:rsidRPr="00512D09">
        <w:rPr>
          <w:rFonts w:ascii="Times New Roman" w:hAnsi="Times New Roman" w:cs="Times New Roman"/>
          <w:sz w:val="24"/>
          <w:szCs w:val="24"/>
        </w:rPr>
        <w:t>четко произнести окончание)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Оградиться (или отдалиться, или скрыться) от внешнего мира (или окружающей среды). Не общаться (или не иметь отношений ни с кем).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Отделиться от людей. Одному жить (или остаться, или быть). Жить в одиночестве. Не иметь друзей. </w:t>
      </w:r>
      <w:proofErr w:type="spellStart"/>
      <w:r w:rsidRPr="00512D09">
        <w:rPr>
          <w:rFonts w:ascii="Times New Roman" w:hAnsi="Times New Roman" w:cs="Times New Roman"/>
          <w:sz w:val="24"/>
          <w:szCs w:val="24"/>
        </w:rPr>
        <w:t>Загерметизироваться</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Куда</w:t>
      </w:r>
      <w:r w:rsidRPr="00512D09">
        <w:rPr>
          <w:rFonts w:ascii="Times New Roman" w:hAnsi="Times New Roman" w:cs="Times New Roman"/>
          <w:sz w:val="24"/>
          <w:szCs w:val="24"/>
        </w:rPr>
        <w:noBreakHyphen/>
        <w:t>нибудь убежать (или уехать, или спрятаться, или скрыться, или уйти, чтоб тебя не видели, или переезжать). Отсоединиться. Отъединиться. Быть замкнутым. Когда все отрекаются</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Отделиться. Отходить от всех. Чтоб ничего не видел, не слышал. Как раньше фанатики.</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27. </w:t>
      </w:r>
      <w:r w:rsidRPr="00512D09">
        <w:rPr>
          <w:rFonts w:ascii="Times New Roman" w:hAnsi="Times New Roman" w:cs="Times New Roman"/>
          <w:b/>
          <w:bCs/>
          <w:sz w:val="24"/>
          <w:szCs w:val="24"/>
        </w:rPr>
        <w:t>Блеск</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Свойство гладкой поверхности отражать свет (или лучи). Отражение света гладким предметом (или гладкой поверхностью). Кратковременная вспышка света как молния. Сияние. Отсвет. Сверкание. Великолепный. Яркое проявление чего</w:t>
      </w:r>
      <w:r w:rsidRPr="00512D09">
        <w:rPr>
          <w:rFonts w:ascii="Times New Roman" w:hAnsi="Times New Roman" w:cs="Times New Roman"/>
          <w:sz w:val="24"/>
          <w:szCs w:val="24"/>
        </w:rPr>
        <w:noBreakHyphen/>
        <w:t>то.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Отражение падающего света (или световых, или солнечных лучей) от поверхности. Свойство преломлять лучи (отражать свет). Свойство металла. Когда свет падает на стекло и отражается. Отличный. Хороший.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Что</w:t>
      </w:r>
      <w:r w:rsidRPr="00512D09">
        <w:rPr>
          <w:rFonts w:ascii="Times New Roman" w:hAnsi="Times New Roman" w:cs="Times New Roman"/>
          <w:sz w:val="24"/>
          <w:szCs w:val="24"/>
        </w:rPr>
        <w:noBreakHyphen/>
        <w:t>то светится. Вещество излучает лучи. Предмет, отражающий лучи. Когда блестит что</w:t>
      </w:r>
      <w:r w:rsidRPr="00512D09">
        <w:rPr>
          <w:rFonts w:ascii="Times New Roman" w:hAnsi="Times New Roman" w:cs="Times New Roman"/>
          <w:sz w:val="24"/>
          <w:szCs w:val="24"/>
        </w:rPr>
        <w:noBreakHyphen/>
        <w:t>то на солнце (или гладкий предмет, или поверхность, или что</w:t>
      </w:r>
      <w:r w:rsidRPr="00512D09">
        <w:rPr>
          <w:rFonts w:ascii="Times New Roman" w:hAnsi="Times New Roman" w:cs="Times New Roman"/>
          <w:sz w:val="24"/>
          <w:szCs w:val="24"/>
        </w:rPr>
        <w:noBreakHyphen/>
        <w:t>то). Металлический блеск</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Что</w:t>
      </w:r>
      <w:r w:rsidRPr="00512D09">
        <w:rPr>
          <w:rFonts w:ascii="Times New Roman" w:hAnsi="Times New Roman" w:cs="Times New Roman"/>
          <w:sz w:val="24"/>
          <w:szCs w:val="24"/>
        </w:rPr>
        <w:noBreakHyphen/>
        <w:t>то яркое. Блеск в настроении. Когда с солнца падают лучи на что</w:t>
      </w:r>
      <w:r w:rsidRPr="00512D09">
        <w:rPr>
          <w:rFonts w:ascii="Times New Roman" w:hAnsi="Times New Roman" w:cs="Times New Roman"/>
          <w:sz w:val="24"/>
          <w:szCs w:val="24"/>
        </w:rPr>
        <w:noBreakHyphen/>
        <w:t>то.</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28. </w:t>
      </w:r>
      <w:r w:rsidRPr="00512D09">
        <w:rPr>
          <w:rFonts w:ascii="Times New Roman" w:hAnsi="Times New Roman" w:cs="Times New Roman"/>
          <w:b/>
          <w:bCs/>
          <w:sz w:val="24"/>
          <w:szCs w:val="24"/>
        </w:rPr>
        <w:t>Харакири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Самоубийство путем вспарывания живота (или у японских самураев). Вспарывание себе живота японскими самураями.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Вид самоубийства. Способ умерщвления себя ножом. Японцы, чтобы не сдаваться в плен, так себя зарезали. Когда вспарывают себе живот. </w:t>
      </w:r>
      <w:proofErr w:type="spellStart"/>
      <w:r w:rsidRPr="00512D09">
        <w:rPr>
          <w:rFonts w:ascii="Times New Roman" w:hAnsi="Times New Roman" w:cs="Times New Roman"/>
          <w:sz w:val="24"/>
          <w:szCs w:val="24"/>
        </w:rPr>
        <w:t>Втыкание</w:t>
      </w:r>
      <w:proofErr w:type="spellEnd"/>
      <w:r w:rsidRPr="00512D09">
        <w:rPr>
          <w:rFonts w:ascii="Times New Roman" w:hAnsi="Times New Roman" w:cs="Times New Roman"/>
          <w:sz w:val="24"/>
          <w:szCs w:val="24"/>
        </w:rPr>
        <w:t xml:space="preserve"> ножа в живот и вспарывание. У японцев вспарывание живота.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Это казнь у японцев. Удар в живот. Способ убийства. Самоубийство в Китае. Вид операции. Вид борьбы. Спортивная игра</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Когда разрезают живот.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29. </w:t>
      </w:r>
      <w:r w:rsidRPr="00512D09">
        <w:rPr>
          <w:rFonts w:ascii="Times New Roman" w:hAnsi="Times New Roman" w:cs="Times New Roman"/>
          <w:b/>
          <w:bCs/>
          <w:sz w:val="24"/>
          <w:szCs w:val="24"/>
        </w:rPr>
        <w:t>Ретироваться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Отступить. Отойти. Скрыться.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Отступить в споре. Идти (или вернуться) назад. Пятиться. Покинуть что</w:t>
      </w:r>
      <w:r w:rsidRPr="00512D09">
        <w:rPr>
          <w:rFonts w:ascii="Times New Roman" w:hAnsi="Times New Roman" w:cs="Times New Roman"/>
          <w:sz w:val="24"/>
          <w:szCs w:val="24"/>
        </w:rPr>
        <w:noBreakHyphen/>
        <w:t>либо. Убраться вон. Убежать.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Сдаться. Уйти в себя. Избегать неудобств. Это нехорошо. Смущаться. Тушеваться. Собираться уйти. В шахматах – перестановки фигур</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Уйти. Покинуть поле битвы. Горькое чувство. Оборачиваться. Поворачиваться.</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30. </w:t>
      </w:r>
      <w:r w:rsidRPr="00512D09">
        <w:rPr>
          <w:rFonts w:ascii="Times New Roman" w:hAnsi="Times New Roman" w:cs="Times New Roman"/>
          <w:b/>
          <w:bCs/>
          <w:sz w:val="24"/>
          <w:szCs w:val="24"/>
        </w:rPr>
        <w:t>Скорбь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Состояние человека в тяжелом горе (или после него). Чувство, связанное с утратой </w:t>
      </w:r>
      <w:proofErr w:type="gramStart"/>
      <w:r w:rsidRPr="00512D09">
        <w:rPr>
          <w:rFonts w:ascii="Times New Roman" w:hAnsi="Times New Roman" w:cs="Times New Roman"/>
          <w:sz w:val="24"/>
          <w:szCs w:val="24"/>
        </w:rPr>
        <w:t>близких</w:t>
      </w:r>
      <w:proofErr w:type="gramEnd"/>
      <w:r w:rsidRPr="00512D09">
        <w:rPr>
          <w:rFonts w:ascii="Times New Roman" w:hAnsi="Times New Roman" w:cs="Times New Roman"/>
          <w:sz w:val="24"/>
          <w:szCs w:val="24"/>
        </w:rPr>
        <w:t>. Крайняя печаль. Горесть. Страдание.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Когда у человека большое горе (или утрата). Это сильнее, чем грусть. Большое горе. Тяжелое переживание. Переживание о погибшем. Когда оплакивают кого</w:t>
      </w:r>
      <w:r w:rsidRPr="00512D09">
        <w:rPr>
          <w:rFonts w:ascii="Times New Roman" w:hAnsi="Times New Roman" w:cs="Times New Roman"/>
          <w:sz w:val="24"/>
          <w:szCs w:val="24"/>
        </w:rPr>
        <w:noBreakHyphen/>
        <w:t>либо. Печаль.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Огорчение. Сожаление. Грусть. Тоска. Беда. Утрата. Несчастье. Слезы. Когда плачут.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Что</w:t>
      </w:r>
      <w:r w:rsidRPr="00512D09">
        <w:rPr>
          <w:rFonts w:ascii="Times New Roman" w:hAnsi="Times New Roman" w:cs="Times New Roman"/>
          <w:sz w:val="24"/>
          <w:szCs w:val="24"/>
        </w:rPr>
        <w:noBreakHyphen/>
        <w:t>нибудь случилось, о чем скорбят. Горе. Скорбь о погибшем. Грусть о каком</w:t>
      </w:r>
      <w:r w:rsidRPr="00512D09">
        <w:rPr>
          <w:rFonts w:ascii="Times New Roman" w:hAnsi="Times New Roman" w:cs="Times New Roman"/>
          <w:sz w:val="24"/>
          <w:szCs w:val="24"/>
        </w:rPr>
        <w:noBreakHyphen/>
        <w:t>либо человеке. Переживание о чем</w:t>
      </w:r>
      <w:r w:rsidRPr="00512D09">
        <w:rPr>
          <w:rFonts w:ascii="Times New Roman" w:hAnsi="Times New Roman" w:cs="Times New Roman"/>
          <w:sz w:val="24"/>
          <w:szCs w:val="24"/>
        </w:rPr>
        <w:noBreakHyphen/>
        <w:t>либо. Тяжелое чувство.</w:t>
      </w:r>
    </w:p>
    <w:p w:rsidR="00185428" w:rsidRDefault="00185428" w:rsidP="00512D09">
      <w:pPr>
        <w:pStyle w:val="a5"/>
        <w:ind w:left="-851" w:firstLine="567"/>
        <w:jc w:val="both"/>
        <w:rPr>
          <w:rFonts w:ascii="Times New Roman" w:hAnsi="Times New Roman" w:cs="Times New Roman"/>
          <w:sz w:val="24"/>
          <w:szCs w:val="24"/>
        </w:rPr>
      </w:pPr>
    </w:p>
    <w:p w:rsidR="00185428" w:rsidRDefault="00185428" w:rsidP="00512D09">
      <w:pPr>
        <w:pStyle w:val="a5"/>
        <w:ind w:left="-851" w:firstLine="567"/>
        <w:jc w:val="both"/>
        <w:rPr>
          <w:rFonts w:ascii="Times New Roman" w:hAnsi="Times New Roman" w:cs="Times New Roman"/>
          <w:sz w:val="24"/>
          <w:szCs w:val="24"/>
        </w:rPr>
      </w:pP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31. </w:t>
      </w:r>
      <w:r w:rsidRPr="00512D09">
        <w:rPr>
          <w:rFonts w:ascii="Times New Roman" w:hAnsi="Times New Roman" w:cs="Times New Roman"/>
          <w:b/>
          <w:bCs/>
          <w:sz w:val="24"/>
          <w:szCs w:val="24"/>
        </w:rPr>
        <w:t>Балласт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Специальный груз для обеспечения правильной осадки (или устойчивости) корабля (или подводной лодки). Мешки с песком для регулирования высоты полета воздушного шара. Щебень (или песок) под шпалами. Что</w:t>
      </w:r>
      <w:r w:rsidRPr="00512D09">
        <w:rPr>
          <w:rFonts w:ascii="Times New Roman" w:hAnsi="Times New Roman" w:cs="Times New Roman"/>
          <w:sz w:val="24"/>
          <w:szCs w:val="24"/>
        </w:rPr>
        <w:noBreakHyphen/>
        <w:t>то обременяющее (или тянущее назад). Тянущий назад.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Сбрасывают с воздушного шара, чтобы не опускался. Средство для устойчивости корабля (или подводной лодки).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В цирке, чем балансирует человек. Чтобы удержать человека в равновесии. Чтобы предмет стоял прямо. Запас прочности</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Груз для сохранения устойчивости (или равновесия). Чтобы предмет не плавал на воде.</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32. </w:t>
      </w:r>
      <w:r w:rsidRPr="00512D09">
        <w:rPr>
          <w:rFonts w:ascii="Times New Roman" w:hAnsi="Times New Roman" w:cs="Times New Roman"/>
          <w:b/>
          <w:bCs/>
          <w:sz w:val="24"/>
          <w:szCs w:val="24"/>
        </w:rPr>
        <w:t>Катакомбы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Подземные галереи (или лабиринты, или ходы, или пещеры), созданные искусственно (или в заброшенных каменоломнях, или заброшенных шахтах, или оставшиеся при разработке пород). Галереи (или лабиринты, или др.), созданные искусственно (или в заброшенных каменоломнях, или в заброшенных шахтах, или оставшиеся при разработке пород).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Подземные галереи (или лабиринты, или ходы, или др.). Где раньше (или шахты), где добывали полезные ископаемые (или породу).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Убежище для людей. Ямы.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В Одессе такие пещеры (или под землей, где скрывались партизаны). Остатки разработок пород. </w:t>
      </w:r>
      <w:proofErr w:type="gramStart"/>
      <w:r w:rsidRPr="00512D09">
        <w:rPr>
          <w:rFonts w:ascii="Times New Roman" w:hAnsi="Times New Roman" w:cs="Times New Roman"/>
          <w:sz w:val="24"/>
          <w:szCs w:val="24"/>
        </w:rPr>
        <w:t>Прорытые</w:t>
      </w:r>
      <w:proofErr w:type="gramEnd"/>
      <w:r w:rsidRPr="00512D09">
        <w:rPr>
          <w:rFonts w:ascii="Times New Roman" w:hAnsi="Times New Roman" w:cs="Times New Roman"/>
          <w:sz w:val="24"/>
          <w:szCs w:val="24"/>
        </w:rPr>
        <w:t xml:space="preserve"> под землей.</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33. </w:t>
      </w:r>
      <w:r w:rsidRPr="00512D09">
        <w:rPr>
          <w:rFonts w:ascii="Times New Roman" w:hAnsi="Times New Roman" w:cs="Times New Roman"/>
          <w:b/>
          <w:bCs/>
          <w:sz w:val="24"/>
          <w:szCs w:val="24"/>
        </w:rPr>
        <w:t>Неизбежный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Неотвратимый. Неминуемый. То, что невозможно предотвратить.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То, от чего никуда не денешься (или не уйдешь, или не убежишь). То, что обязательно произойдет (или должно быть, или совершится). Нельзя спастись. То </w:t>
      </w:r>
      <w:proofErr w:type="gramStart"/>
      <w:r w:rsidRPr="00512D09">
        <w:rPr>
          <w:rFonts w:ascii="Times New Roman" w:hAnsi="Times New Roman" w:cs="Times New Roman"/>
          <w:sz w:val="24"/>
          <w:szCs w:val="24"/>
        </w:rPr>
        <w:t>есть</w:t>
      </w:r>
      <w:proofErr w:type="gramEnd"/>
      <w:r w:rsidRPr="00512D09">
        <w:rPr>
          <w:rFonts w:ascii="Times New Roman" w:hAnsi="Times New Roman" w:cs="Times New Roman"/>
          <w:sz w:val="24"/>
          <w:szCs w:val="24"/>
        </w:rPr>
        <w:t xml:space="preserve"> нет выхода.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Когда можно чего</w:t>
      </w:r>
      <w:r w:rsidRPr="00512D09">
        <w:rPr>
          <w:rFonts w:ascii="Times New Roman" w:hAnsi="Times New Roman" w:cs="Times New Roman"/>
          <w:sz w:val="24"/>
          <w:szCs w:val="24"/>
        </w:rPr>
        <w:noBreakHyphen/>
        <w:t>либо не избежать</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Не избежать своей судьбы. Так будет.</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34. </w:t>
      </w:r>
      <w:r w:rsidRPr="00512D09">
        <w:rPr>
          <w:rFonts w:ascii="Times New Roman" w:hAnsi="Times New Roman" w:cs="Times New Roman"/>
          <w:b/>
          <w:bCs/>
          <w:sz w:val="24"/>
          <w:szCs w:val="24"/>
        </w:rPr>
        <w:t>Термиты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Отряд (или семейство) </w:t>
      </w:r>
      <w:proofErr w:type="gramStart"/>
      <w:r w:rsidRPr="00512D09">
        <w:rPr>
          <w:rFonts w:ascii="Times New Roman" w:hAnsi="Times New Roman" w:cs="Times New Roman"/>
          <w:sz w:val="24"/>
          <w:szCs w:val="24"/>
        </w:rPr>
        <w:t>перепончатокрылых</w:t>
      </w:r>
      <w:proofErr w:type="gramEnd"/>
      <w:r w:rsidRPr="00512D09">
        <w:rPr>
          <w:rFonts w:ascii="Times New Roman" w:hAnsi="Times New Roman" w:cs="Times New Roman"/>
          <w:sz w:val="24"/>
          <w:szCs w:val="24"/>
        </w:rPr>
        <w:t>. Насекомые, близкие к тараканам и богомолам (или типа, или похожие, или наподобие муравьев), или живут в тропиках (или в жарких странах, или в Африке, или в Америке).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Насекомые. Насекомые общественные. Муравьи. Муравьи такие большие (или строят термитники, или живут в тропиках (или в Африке, или в Америке)). Вид (или </w:t>
      </w:r>
      <w:proofErr w:type="gramStart"/>
      <w:r w:rsidRPr="00512D09">
        <w:rPr>
          <w:rFonts w:ascii="Times New Roman" w:hAnsi="Times New Roman" w:cs="Times New Roman"/>
          <w:sz w:val="24"/>
          <w:szCs w:val="24"/>
        </w:rPr>
        <w:t>похожие</w:t>
      </w:r>
      <w:proofErr w:type="gramEnd"/>
      <w:r w:rsidRPr="00512D09">
        <w:rPr>
          <w:rFonts w:ascii="Times New Roman" w:hAnsi="Times New Roman" w:cs="Times New Roman"/>
          <w:sz w:val="24"/>
          <w:szCs w:val="24"/>
        </w:rPr>
        <w:t>, или наподобие) муравьев.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Мухи. Животные. Пауки в тропиках. Личинки. Горящее вещество</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Живут в Африке. Строят термитники.</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35. </w:t>
      </w:r>
      <w:r w:rsidRPr="00512D09">
        <w:rPr>
          <w:rFonts w:ascii="Times New Roman" w:hAnsi="Times New Roman" w:cs="Times New Roman"/>
          <w:b/>
          <w:bCs/>
          <w:sz w:val="24"/>
          <w:szCs w:val="24"/>
        </w:rPr>
        <w:t>Аврора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Богиня утренней зари (или зари у древних римлян). У древних греков ей соответствует богиня Эос.</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Богиня зари (или утра у древних, или у древних римлян, или у древних).</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Богиня красоты (или солнца, или рассвета, или победы, или греческая). Заря. Восход. Утренняя звезда. Солнце. Имя девушки</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Богиня. </w:t>
      </w:r>
      <w:proofErr w:type="gramStart"/>
      <w:r w:rsidRPr="00512D09">
        <w:rPr>
          <w:rFonts w:ascii="Times New Roman" w:hAnsi="Times New Roman" w:cs="Times New Roman"/>
          <w:sz w:val="24"/>
          <w:szCs w:val="24"/>
        </w:rPr>
        <w:t>Название крейсера (?: «Верно.</w:t>
      </w:r>
      <w:proofErr w:type="gramEnd"/>
      <w:r w:rsidRPr="00512D09">
        <w:rPr>
          <w:rFonts w:ascii="Times New Roman" w:hAnsi="Times New Roman" w:cs="Times New Roman"/>
          <w:sz w:val="24"/>
          <w:szCs w:val="24"/>
        </w:rPr>
        <w:t xml:space="preserve"> </w:t>
      </w:r>
      <w:proofErr w:type="gramStart"/>
      <w:r w:rsidRPr="00512D09">
        <w:rPr>
          <w:rFonts w:ascii="Times New Roman" w:hAnsi="Times New Roman" w:cs="Times New Roman"/>
          <w:sz w:val="24"/>
          <w:szCs w:val="24"/>
        </w:rPr>
        <w:t>А что означает само слово „Аврора“?»).</w:t>
      </w:r>
      <w:proofErr w:type="gramEnd"/>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36. </w:t>
      </w:r>
      <w:r w:rsidRPr="00512D09">
        <w:rPr>
          <w:rFonts w:ascii="Times New Roman" w:hAnsi="Times New Roman" w:cs="Times New Roman"/>
          <w:b/>
          <w:bCs/>
          <w:sz w:val="24"/>
          <w:szCs w:val="24"/>
        </w:rPr>
        <w:t>Стерильный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Обеззараженный. Продезинфицированный. Обеспложенный. </w:t>
      </w:r>
      <w:proofErr w:type="gramStart"/>
      <w:r w:rsidRPr="00512D09">
        <w:rPr>
          <w:rFonts w:ascii="Times New Roman" w:hAnsi="Times New Roman" w:cs="Times New Roman"/>
          <w:sz w:val="24"/>
          <w:szCs w:val="24"/>
        </w:rPr>
        <w:t>Очищенный</w:t>
      </w:r>
      <w:proofErr w:type="gramEnd"/>
      <w:r w:rsidRPr="00512D09">
        <w:rPr>
          <w:rFonts w:ascii="Times New Roman" w:hAnsi="Times New Roman" w:cs="Times New Roman"/>
          <w:sz w:val="24"/>
          <w:szCs w:val="24"/>
        </w:rPr>
        <w:t xml:space="preserve"> от (или лишенный) микроорганизмов (или микробов, или бактерий). Бесплодный.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Когда убиты все микробы. Что</w:t>
      </w:r>
      <w:r w:rsidRPr="00512D09">
        <w:rPr>
          <w:rFonts w:ascii="Times New Roman" w:hAnsi="Times New Roman" w:cs="Times New Roman"/>
          <w:sz w:val="24"/>
          <w:szCs w:val="24"/>
        </w:rPr>
        <w:noBreakHyphen/>
        <w:t xml:space="preserve">то (или </w:t>
      </w:r>
      <w:proofErr w:type="gramStart"/>
      <w:r w:rsidRPr="00512D09">
        <w:rPr>
          <w:rFonts w:ascii="Times New Roman" w:hAnsi="Times New Roman" w:cs="Times New Roman"/>
          <w:sz w:val="24"/>
          <w:szCs w:val="24"/>
        </w:rPr>
        <w:t>чистый</w:t>
      </w:r>
      <w:proofErr w:type="gramEnd"/>
      <w:r w:rsidRPr="00512D09">
        <w:rPr>
          <w:rFonts w:ascii="Times New Roman" w:hAnsi="Times New Roman" w:cs="Times New Roman"/>
          <w:sz w:val="24"/>
          <w:szCs w:val="24"/>
        </w:rPr>
        <w:t>) без микробов или бактерий. Сверхчистый. Так делают, чтобы избежать инфекции. Очень чистые для операции бинты (и др.).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0: Чистый. </w:t>
      </w:r>
      <w:proofErr w:type="gramStart"/>
      <w:r w:rsidRPr="00512D09">
        <w:rPr>
          <w:rFonts w:ascii="Times New Roman" w:hAnsi="Times New Roman" w:cs="Times New Roman"/>
          <w:sz w:val="24"/>
          <w:szCs w:val="24"/>
        </w:rPr>
        <w:t>Очищенный</w:t>
      </w:r>
      <w:proofErr w:type="gramEnd"/>
      <w:r w:rsidRPr="00512D09">
        <w:rPr>
          <w:rFonts w:ascii="Times New Roman" w:hAnsi="Times New Roman" w:cs="Times New Roman"/>
          <w:sz w:val="24"/>
          <w:szCs w:val="24"/>
        </w:rPr>
        <w:t xml:space="preserve"> от грязи. </w:t>
      </w:r>
      <w:proofErr w:type="gramStart"/>
      <w:r w:rsidRPr="00512D09">
        <w:rPr>
          <w:rFonts w:ascii="Times New Roman" w:hAnsi="Times New Roman" w:cs="Times New Roman"/>
          <w:sz w:val="24"/>
          <w:szCs w:val="24"/>
        </w:rPr>
        <w:t>Лишенный</w:t>
      </w:r>
      <w:proofErr w:type="gramEnd"/>
      <w:r w:rsidRPr="00512D09">
        <w:rPr>
          <w:rFonts w:ascii="Times New Roman" w:hAnsi="Times New Roman" w:cs="Times New Roman"/>
          <w:sz w:val="24"/>
          <w:szCs w:val="24"/>
        </w:rPr>
        <w:t xml:space="preserve"> вредных примесей (или грязи). Порошок для стирки.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Используется при операциях. Очень чистый.</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37. </w:t>
      </w:r>
      <w:r w:rsidRPr="00512D09">
        <w:rPr>
          <w:rFonts w:ascii="Times New Roman" w:hAnsi="Times New Roman" w:cs="Times New Roman"/>
          <w:b/>
          <w:bCs/>
          <w:sz w:val="24"/>
          <w:szCs w:val="24"/>
        </w:rPr>
        <w:t>Контейнер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w:t>
      </w:r>
      <w:proofErr w:type="gramStart"/>
      <w:r w:rsidRPr="00512D09">
        <w:rPr>
          <w:rFonts w:ascii="Times New Roman" w:hAnsi="Times New Roman" w:cs="Times New Roman"/>
          <w:sz w:val="24"/>
          <w:szCs w:val="24"/>
        </w:rPr>
        <w:t>Вид упаковки (или вместилище, или тара, или емкость, или резервуар, или приемник) для перевозки грузов (или предметов, или жидкостей, или вещей).</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Предмет (или ящик, или металлический баллон), в котором перевозят различные вещи (или грузы, или предметы).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Для хранения бензина (или нефти, или др.). По нему грузы перевозят. Движущаяся лента. Для поднятия грузов. Вагон (или машина) для перевозки грузов</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Приспособление для перевозки грузов. Для перевозки грузов. Большой ящик.</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38. </w:t>
      </w:r>
      <w:r w:rsidRPr="00512D09">
        <w:rPr>
          <w:rFonts w:ascii="Times New Roman" w:hAnsi="Times New Roman" w:cs="Times New Roman"/>
          <w:b/>
          <w:bCs/>
          <w:sz w:val="24"/>
          <w:szCs w:val="24"/>
        </w:rPr>
        <w:t>Пассивный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Безучастный. Безынициативный. Бездеятельный. Н</w:t>
      </w:r>
      <w:proofErr w:type="gramStart"/>
      <w:r w:rsidRPr="00512D09">
        <w:rPr>
          <w:rFonts w:ascii="Times New Roman" w:hAnsi="Times New Roman" w:cs="Times New Roman"/>
          <w:sz w:val="24"/>
          <w:szCs w:val="24"/>
        </w:rPr>
        <w:t>е</w:t>
      </w:r>
      <w:r w:rsidRPr="00512D09">
        <w:rPr>
          <w:rFonts w:ascii="Times New Roman" w:hAnsi="Times New Roman" w:cs="Times New Roman"/>
          <w:sz w:val="24"/>
          <w:szCs w:val="24"/>
        </w:rPr>
        <w:noBreakHyphen/>
      </w:r>
      <w:proofErr w:type="gramEnd"/>
      <w:r w:rsidRPr="00512D09">
        <w:rPr>
          <w:rFonts w:ascii="Times New Roman" w:hAnsi="Times New Roman" w:cs="Times New Roman"/>
          <w:sz w:val="24"/>
          <w:szCs w:val="24"/>
        </w:rPr>
        <w:t>(мало</w:t>
      </w:r>
      <w:r w:rsidRPr="00512D09">
        <w:rPr>
          <w:rFonts w:ascii="Times New Roman" w:hAnsi="Times New Roman" w:cs="Times New Roman"/>
          <w:sz w:val="24"/>
          <w:szCs w:val="24"/>
        </w:rPr>
        <w:noBreakHyphen/>
        <w:t xml:space="preserve">) активный. Не </w:t>
      </w:r>
      <w:proofErr w:type="gramStart"/>
      <w:r w:rsidRPr="00512D09">
        <w:rPr>
          <w:rFonts w:ascii="Times New Roman" w:hAnsi="Times New Roman" w:cs="Times New Roman"/>
          <w:sz w:val="24"/>
          <w:szCs w:val="24"/>
        </w:rPr>
        <w:t>проявляющий</w:t>
      </w:r>
      <w:proofErr w:type="gramEnd"/>
      <w:r w:rsidRPr="00512D09">
        <w:rPr>
          <w:rFonts w:ascii="Times New Roman" w:hAnsi="Times New Roman" w:cs="Times New Roman"/>
          <w:sz w:val="24"/>
          <w:szCs w:val="24"/>
        </w:rPr>
        <w:t xml:space="preserve"> деятельности (или инициативы, или активности). Безучастно </w:t>
      </w:r>
      <w:proofErr w:type="gramStart"/>
      <w:r w:rsidRPr="00512D09">
        <w:rPr>
          <w:rFonts w:ascii="Times New Roman" w:hAnsi="Times New Roman" w:cs="Times New Roman"/>
          <w:sz w:val="24"/>
          <w:szCs w:val="24"/>
        </w:rPr>
        <w:t>относящийся</w:t>
      </w:r>
      <w:proofErr w:type="gramEnd"/>
      <w:r w:rsidRPr="00512D09">
        <w:rPr>
          <w:rFonts w:ascii="Times New Roman" w:hAnsi="Times New Roman" w:cs="Times New Roman"/>
          <w:sz w:val="24"/>
          <w:szCs w:val="24"/>
        </w:rPr>
        <w:t xml:space="preserve"> к чему</w:t>
      </w:r>
      <w:r w:rsidRPr="00512D09">
        <w:rPr>
          <w:rFonts w:ascii="Times New Roman" w:hAnsi="Times New Roman" w:cs="Times New Roman"/>
          <w:sz w:val="24"/>
          <w:szCs w:val="24"/>
        </w:rPr>
        <w:noBreakHyphen/>
        <w:t xml:space="preserve">либо. Зависимый. </w:t>
      </w:r>
      <w:proofErr w:type="gramStart"/>
      <w:r w:rsidRPr="00512D09">
        <w:rPr>
          <w:rFonts w:ascii="Times New Roman" w:hAnsi="Times New Roman" w:cs="Times New Roman"/>
          <w:sz w:val="24"/>
          <w:szCs w:val="24"/>
        </w:rPr>
        <w:t>Лишенный</w:t>
      </w:r>
      <w:proofErr w:type="gramEnd"/>
      <w:r w:rsidRPr="00512D09">
        <w:rPr>
          <w:rFonts w:ascii="Times New Roman" w:hAnsi="Times New Roman" w:cs="Times New Roman"/>
          <w:sz w:val="24"/>
          <w:szCs w:val="24"/>
        </w:rPr>
        <w:t xml:space="preserve"> самостоятельности.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Незаинтересованный. Не интересуется ничем. Не участвует в жизни коллектива (или в общественной жизни). Инертный. Медлительный. Ленивый. Флегматичный. Безразличный. Равнодушный.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Старается остаться в стороне. Уклоняется от какой</w:t>
      </w:r>
      <w:r w:rsidRPr="00512D09">
        <w:rPr>
          <w:rFonts w:ascii="Times New Roman" w:hAnsi="Times New Roman" w:cs="Times New Roman"/>
          <w:sz w:val="24"/>
          <w:szCs w:val="24"/>
        </w:rPr>
        <w:noBreakHyphen/>
        <w:t>либо деятельности. Пессимист. Вялый. Медленный. Малоподвижный. Замкнутый. Тихий. Угрюмый. Наблюдающий. Беспечный. Ничем не выделяется. Ничего не может придумать. Не имеет своего мнения.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Не участвующий. Отступает перед трудностями.</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39. </w:t>
      </w:r>
      <w:r w:rsidRPr="00512D09">
        <w:rPr>
          <w:rFonts w:ascii="Times New Roman" w:hAnsi="Times New Roman" w:cs="Times New Roman"/>
          <w:b/>
          <w:bCs/>
          <w:sz w:val="24"/>
          <w:szCs w:val="24"/>
        </w:rPr>
        <w:t>Ирония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Тонкая насмешка, выраженная в скрытой форме.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Насмешка. Подтрунивание. Что</w:t>
      </w:r>
      <w:r w:rsidRPr="00512D09">
        <w:rPr>
          <w:rFonts w:ascii="Times New Roman" w:hAnsi="Times New Roman" w:cs="Times New Roman"/>
          <w:sz w:val="24"/>
          <w:szCs w:val="24"/>
        </w:rPr>
        <w:noBreakHyphen/>
        <w:t>то высмеивается неявно. Злая (или ехидная) шутка.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Шутка. Когда смеются. Усмешка. Презрительная насмешка. Несерьезное отношение</w:t>
      </w:r>
      <w:proofErr w:type="gramStart"/>
      <w:r w:rsidRPr="00512D09">
        <w:rPr>
          <w:rFonts w:ascii="Times New Roman" w:hAnsi="Times New Roman" w:cs="Times New Roman"/>
          <w:sz w:val="24"/>
          <w:szCs w:val="24"/>
        </w:rPr>
        <w:t>.</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Что</w:t>
      </w:r>
      <w:r w:rsidRPr="00512D09">
        <w:rPr>
          <w:rFonts w:ascii="Times New Roman" w:hAnsi="Times New Roman" w:cs="Times New Roman"/>
          <w:sz w:val="24"/>
          <w:szCs w:val="24"/>
        </w:rPr>
        <w:noBreakHyphen/>
        <w:t xml:space="preserve">то в иносказательной форме. Разновидность шутки. Когда насмехаются. Форма насмешки с </w:t>
      </w:r>
      <w:proofErr w:type="gramStart"/>
      <w:r w:rsidRPr="00512D09">
        <w:rPr>
          <w:rFonts w:ascii="Times New Roman" w:hAnsi="Times New Roman" w:cs="Times New Roman"/>
          <w:sz w:val="24"/>
          <w:szCs w:val="24"/>
        </w:rPr>
        <w:t>издевкой</w:t>
      </w:r>
      <w:proofErr w:type="gramEnd"/>
      <w:r w:rsidRPr="00512D09">
        <w:rPr>
          <w:rFonts w:ascii="Times New Roman" w:hAnsi="Times New Roman" w:cs="Times New Roman"/>
          <w:sz w:val="24"/>
          <w:szCs w:val="24"/>
        </w:rPr>
        <w:t>. Пренебрежение к чему</w:t>
      </w:r>
      <w:r w:rsidRPr="00512D09">
        <w:rPr>
          <w:rFonts w:ascii="Times New Roman" w:hAnsi="Times New Roman" w:cs="Times New Roman"/>
          <w:sz w:val="24"/>
          <w:szCs w:val="24"/>
        </w:rPr>
        <w:noBreakHyphen/>
        <w:t>либо. Доброжелательное высмеивание.</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40. </w:t>
      </w:r>
      <w:r w:rsidRPr="00512D09">
        <w:rPr>
          <w:rFonts w:ascii="Times New Roman" w:hAnsi="Times New Roman" w:cs="Times New Roman"/>
          <w:b/>
          <w:bCs/>
          <w:sz w:val="24"/>
          <w:szCs w:val="24"/>
        </w:rPr>
        <w:t>Наговор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Обвинение со злым умыслом. Ложное обвинение. Ложный донос. Клевета. </w:t>
      </w:r>
      <w:proofErr w:type="gramStart"/>
      <w:r w:rsidRPr="00512D09">
        <w:rPr>
          <w:rFonts w:ascii="Times New Roman" w:hAnsi="Times New Roman" w:cs="Times New Roman"/>
          <w:sz w:val="24"/>
          <w:szCs w:val="24"/>
        </w:rPr>
        <w:t>Напраслина</w:t>
      </w:r>
      <w:proofErr w:type="gramEnd"/>
      <w:r w:rsidRPr="00512D09">
        <w:rPr>
          <w:rFonts w:ascii="Times New Roman" w:hAnsi="Times New Roman" w:cs="Times New Roman"/>
          <w:sz w:val="24"/>
          <w:szCs w:val="24"/>
        </w:rPr>
        <w:t>. Поклеп. Заклинание у знахарей.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Ложь. Обман. Сплетни. Говорят на кого</w:t>
      </w:r>
      <w:r w:rsidRPr="00512D09">
        <w:rPr>
          <w:rFonts w:ascii="Times New Roman" w:hAnsi="Times New Roman" w:cs="Times New Roman"/>
          <w:sz w:val="24"/>
          <w:szCs w:val="24"/>
        </w:rPr>
        <w:noBreakHyphen/>
        <w:t>то (или о ком</w:t>
      </w:r>
      <w:r w:rsidRPr="00512D09">
        <w:rPr>
          <w:rFonts w:ascii="Times New Roman" w:hAnsi="Times New Roman" w:cs="Times New Roman"/>
          <w:sz w:val="24"/>
          <w:szCs w:val="24"/>
        </w:rPr>
        <w:noBreakHyphen/>
        <w:t>то) неправду (или нехорошее, или что</w:t>
      </w:r>
      <w:r w:rsidRPr="00512D09">
        <w:rPr>
          <w:rFonts w:ascii="Times New Roman" w:hAnsi="Times New Roman" w:cs="Times New Roman"/>
          <w:sz w:val="24"/>
          <w:szCs w:val="24"/>
        </w:rPr>
        <w:noBreakHyphen/>
        <w:t>то плохое). Человека оговорили (или оклеветали).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0: Заговор. Донос. Пустословие. Говорит с акцентом.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Наговорили на человека</w:t>
      </w:r>
      <w:proofErr w:type="gramStart"/>
      <w:r w:rsidRPr="00512D09">
        <w:rPr>
          <w:rFonts w:ascii="Times New Roman" w:hAnsi="Times New Roman" w:cs="Times New Roman"/>
          <w:sz w:val="24"/>
          <w:szCs w:val="24"/>
        </w:rPr>
        <w:t>… Г</w:t>
      </w:r>
      <w:proofErr w:type="gramEnd"/>
      <w:r w:rsidRPr="00512D09">
        <w:rPr>
          <w:rFonts w:ascii="Times New Roman" w:hAnsi="Times New Roman" w:cs="Times New Roman"/>
          <w:sz w:val="24"/>
          <w:szCs w:val="24"/>
        </w:rPr>
        <w:t>оворит, чтобы обвинить. Оскорбление.</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185428" w:rsidRDefault="00512D09" w:rsidP="00185428">
      <w:pPr>
        <w:pStyle w:val="a5"/>
        <w:ind w:left="-851" w:firstLine="567"/>
        <w:jc w:val="center"/>
        <w:rPr>
          <w:rFonts w:ascii="Times New Roman" w:hAnsi="Times New Roman" w:cs="Times New Roman"/>
          <w:b/>
          <w:sz w:val="24"/>
          <w:szCs w:val="24"/>
        </w:rPr>
      </w:pPr>
      <w:proofErr w:type="spellStart"/>
      <w:r w:rsidRPr="00185428">
        <w:rPr>
          <w:rFonts w:ascii="Times New Roman" w:hAnsi="Times New Roman" w:cs="Times New Roman"/>
          <w:b/>
          <w:bCs/>
          <w:sz w:val="24"/>
          <w:szCs w:val="24"/>
        </w:rPr>
        <w:t>Субтест</w:t>
      </w:r>
      <w:proofErr w:type="spellEnd"/>
      <w:r w:rsidRPr="00185428">
        <w:rPr>
          <w:rFonts w:ascii="Times New Roman" w:hAnsi="Times New Roman" w:cs="Times New Roman"/>
          <w:b/>
          <w:bCs/>
          <w:sz w:val="24"/>
          <w:szCs w:val="24"/>
        </w:rPr>
        <w:t xml:space="preserve"> 6. Повторение цифр</w:t>
      </w:r>
    </w:p>
    <w:p w:rsidR="00185428" w:rsidRPr="00185428" w:rsidRDefault="00185428" w:rsidP="00185428">
      <w:pPr>
        <w:pStyle w:val="a5"/>
        <w:ind w:left="-851" w:firstLine="567"/>
        <w:jc w:val="center"/>
        <w:rPr>
          <w:rFonts w:ascii="Times New Roman" w:hAnsi="Times New Roman" w:cs="Times New Roman"/>
          <w:b/>
          <w:i/>
          <w:i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i/>
          <w:iCs/>
          <w:sz w:val="24"/>
          <w:szCs w:val="24"/>
        </w:rPr>
        <w:t>Прямой счет.</w:t>
      </w:r>
      <w:r w:rsidR="00185428">
        <w:rPr>
          <w:rFonts w:ascii="Times New Roman" w:hAnsi="Times New Roman" w:cs="Times New Roman"/>
          <w:i/>
          <w:iCs/>
          <w:sz w:val="24"/>
          <w:szCs w:val="24"/>
        </w:rPr>
        <w:t xml:space="preserve"> </w:t>
      </w:r>
      <w:r w:rsidRPr="00512D09">
        <w:rPr>
          <w:rFonts w:ascii="Times New Roman" w:hAnsi="Times New Roman" w:cs="Times New Roman"/>
          <w:sz w:val="24"/>
          <w:szCs w:val="24"/>
        </w:rPr>
        <w:t>Инструкция: «Сейчас я скажу тебе несколько цифр, а ты, как только я закончу говорить, точно в таком же порядке их повтори. Хорошо? Ну, давай попробуем. Внимание!..»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i/>
          <w:iCs/>
          <w:sz w:val="24"/>
          <w:szCs w:val="24"/>
        </w:rPr>
        <w:t>Обратный счет.</w:t>
      </w:r>
      <w:r w:rsidR="00185428">
        <w:rPr>
          <w:rFonts w:ascii="Times New Roman" w:hAnsi="Times New Roman" w:cs="Times New Roman"/>
          <w:i/>
          <w:iCs/>
          <w:sz w:val="24"/>
          <w:szCs w:val="24"/>
        </w:rPr>
        <w:t xml:space="preserve"> </w:t>
      </w:r>
      <w:r w:rsidRPr="00512D09">
        <w:rPr>
          <w:rFonts w:ascii="Times New Roman" w:hAnsi="Times New Roman" w:cs="Times New Roman"/>
          <w:sz w:val="24"/>
          <w:szCs w:val="24"/>
        </w:rPr>
        <w:t>Инструкция: «Сейчас я тебе скажу еще несколько цифр, ты их тоже будешь повторять. Только ты будешь начинать с конца, говорить в обратном порядке. Вот смотри, я, например, говорю „один</w:t>
      </w:r>
      <w:r w:rsidRPr="00512D09">
        <w:rPr>
          <w:rFonts w:ascii="Times New Roman" w:hAnsi="Times New Roman" w:cs="Times New Roman"/>
          <w:sz w:val="24"/>
          <w:szCs w:val="24"/>
        </w:rPr>
        <w:noBreakHyphen/>
        <w:t>два“ (показать рукой на разные места стола), а ты скажешь „два</w:t>
      </w:r>
      <w:r w:rsidRPr="00512D09">
        <w:rPr>
          <w:rFonts w:ascii="Times New Roman" w:hAnsi="Times New Roman" w:cs="Times New Roman"/>
          <w:sz w:val="24"/>
          <w:szCs w:val="24"/>
        </w:rPr>
        <w:noBreakHyphen/>
        <w:t>один“ (опять показать рукой на эти места стола, но в обратном порядке). Понял? Ну, давай попробуем. Внимание!..»</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185428" w:rsidRDefault="00512D09" w:rsidP="00512D09">
      <w:pPr>
        <w:pStyle w:val="a5"/>
        <w:ind w:left="-851" w:firstLine="567"/>
        <w:jc w:val="both"/>
        <w:rPr>
          <w:rFonts w:ascii="Times New Roman" w:hAnsi="Times New Roman" w:cs="Times New Roman"/>
          <w:sz w:val="24"/>
          <w:szCs w:val="24"/>
          <w:u w:val="single"/>
        </w:rPr>
      </w:pPr>
      <w:r w:rsidRPr="00185428">
        <w:rPr>
          <w:rFonts w:ascii="Times New Roman" w:hAnsi="Times New Roman" w:cs="Times New Roman"/>
          <w:sz w:val="24"/>
          <w:szCs w:val="24"/>
          <w:u w:val="single"/>
        </w:rPr>
        <w:t>Общие правила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Цифры произносить предельно четко с интервалом в одну секунду (в ритме стартового отсчета времени).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В период от окончания счета экспериментатором и до начала его воспроизведения испытуемым не должно быть никаких звуков. Команду к воспроизведению подавать жестом.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Один и тот же ряд дважды не повторять.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Начинать с прямого счета. По его окончании перейти к счету в обратном порядке.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5. Предложить первый ряд первой серии. При удаче дать следующий ряд этой серии. При неудачном воспроизведении какого</w:t>
      </w:r>
      <w:r w:rsidRPr="00512D09">
        <w:rPr>
          <w:rFonts w:ascii="Times New Roman" w:hAnsi="Times New Roman" w:cs="Times New Roman"/>
          <w:sz w:val="24"/>
          <w:szCs w:val="24"/>
        </w:rPr>
        <w:noBreakHyphen/>
        <w:t xml:space="preserve">либо ряда первой серии дать аналогичный по длине ряд второй </w:t>
      </w:r>
      <w:r w:rsidRPr="00512D09">
        <w:rPr>
          <w:rFonts w:ascii="Times New Roman" w:hAnsi="Times New Roman" w:cs="Times New Roman"/>
          <w:sz w:val="24"/>
          <w:szCs w:val="24"/>
        </w:rPr>
        <w:lastRenderedPageBreak/>
        <w:t xml:space="preserve">серии. В случае правильного его воспроизведения предложить следующий ряд первой серии. При неправильном воспроизведении двух одинаковых по величине рядов первой и второй серий при прямом счете – перейти к </w:t>
      </w:r>
      <w:proofErr w:type="gramStart"/>
      <w:r w:rsidRPr="00512D09">
        <w:rPr>
          <w:rFonts w:ascii="Times New Roman" w:hAnsi="Times New Roman" w:cs="Times New Roman"/>
          <w:sz w:val="24"/>
          <w:szCs w:val="24"/>
        </w:rPr>
        <w:t>обратному</w:t>
      </w:r>
      <w:proofErr w:type="gramEnd"/>
      <w:r w:rsidRPr="00512D09">
        <w:rPr>
          <w:rFonts w:ascii="Times New Roman" w:hAnsi="Times New Roman" w:cs="Times New Roman"/>
          <w:sz w:val="24"/>
          <w:szCs w:val="24"/>
        </w:rPr>
        <w:t>, при обратном – прекратить.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6. Оценка за каждый вид счета (прямой или обратный) равна количеству цифр в максимальном ряду, воспроизведенном правильно. Общая оценка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равняется сумме оценок за прямой и обратный счет.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Задания и оценки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Прямой счет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453255" cy="3996055"/>
            <wp:effectExtent l="19050" t="0" r="4445" b="0"/>
            <wp:docPr id="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
                    <a:srcRect/>
                    <a:stretch>
                      <a:fillRect/>
                    </a:stretch>
                  </pic:blipFill>
                  <pic:spPr bwMode="auto">
                    <a:xfrm>
                      <a:off x="0" y="0"/>
                      <a:ext cx="4453255" cy="399605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185428">
      <w:pPr>
        <w:pStyle w:val="a5"/>
        <w:ind w:left="-851" w:firstLine="567"/>
        <w:jc w:val="center"/>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7. Недостающие детали</w:t>
      </w:r>
    </w:p>
    <w:p w:rsidR="00185428" w:rsidRDefault="00185428" w:rsidP="00512D09">
      <w:pPr>
        <w:pStyle w:val="a5"/>
        <w:ind w:left="-851" w:firstLine="567"/>
        <w:jc w:val="both"/>
        <w:rPr>
          <w:rFonts w:ascii="Times New Roman" w:hAnsi="Times New Roman" w:cs="Times New Roman"/>
          <w:i/>
          <w:i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i/>
          <w:iCs/>
          <w:sz w:val="24"/>
          <w:szCs w:val="24"/>
        </w:rPr>
        <w:t>Инструкция</w:t>
      </w:r>
      <w:proofErr w:type="gramStart"/>
      <w:r w:rsidRPr="00512D09">
        <w:rPr>
          <w:rFonts w:ascii="Times New Roman" w:hAnsi="Times New Roman" w:cs="Times New Roman"/>
          <w:i/>
          <w:iCs/>
          <w:sz w:val="24"/>
          <w:szCs w:val="24"/>
        </w:rPr>
        <w:t>:</w:t>
      </w:r>
      <w:r w:rsidRPr="00512D09">
        <w:rPr>
          <w:rFonts w:ascii="Times New Roman" w:hAnsi="Times New Roman" w:cs="Times New Roman"/>
          <w:sz w:val="24"/>
          <w:szCs w:val="24"/>
        </w:rPr>
        <w:t>«</w:t>
      </w:r>
      <w:proofErr w:type="gramEnd"/>
      <w:r w:rsidRPr="00512D09">
        <w:rPr>
          <w:rFonts w:ascii="Times New Roman" w:hAnsi="Times New Roman" w:cs="Times New Roman"/>
          <w:sz w:val="24"/>
          <w:szCs w:val="24"/>
        </w:rPr>
        <w:t>Сейчас</w:t>
      </w:r>
      <w:proofErr w:type="spellEnd"/>
      <w:r w:rsidRPr="00512D09">
        <w:rPr>
          <w:rFonts w:ascii="Times New Roman" w:hAnsi="Times New Roman" w:cs="Times New Roman"/>
          <w:sz w:val="24"/>
          <w:szCs w:val="24"/>
        </w:rPr>
        <w:t xml:space="preserve"> я покажу тебе картинки. На них нарисованы разные предметы, но у каждого предмета чего</w:t>
      </w:r>
      <w:r w:rsidRPr="00512D09">
        <w:rPr>
          <w:rFonts w:ascii="Times New Roman" w:hAnsi="Times New Roman" w:cs="Times New Roman"/>
          <w:sz w:val="24"/>
          <w:szCs w:val="24"/>
        </w:rPr>
        <w:noBreakHyphen/>
        <w:t>то не хватает, что</w:t>
      </w:r>
      <w:r w:rsidRPr="00512D09">
        <w:rPr>
          <w:rFonts w:ascii="Times New Roman" w:hAnsi="Times New Roman" w:cs="Times New Roman"/>
          <w:sz w:val="24"/>
          <w:szCs w:val="24"/>
        </w:rPr>
        <w:noBreakHyphen/>
        <w:t>то не дорисовано. Ты мне попробуй сказать, чего там не хватает, или покажи пальцем. Хорошо? Ну вот, например, что здесь не дорисовано?» Показать картинку № 1 и включить секундомер.</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Начинать с задания № 1. При неудаче помочь и перейти к заданию № 2. При неудаче снова помочь и перейти к заданию № 3. Больше не помогать! Прекратить при трех неудачах подряд.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Общие правила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Испытуемый не обязательно должен правильно назвать обнаруженную им недостающую деталь. Достаточно, если он пальцем покажет или даст понять, что видит это. Например, ответы на задание № 14 «Пальца (или ногтя) на одной ноге» (правильно показанные) являются приемлемыми так же, как и ответ «шпора».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При указании на другие отсутствующие детали быстро спросить: «А что еще?»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При ответе: «Здесь все есть» быстро сказать: «Нет, у каждого предмета чего</w:t>
      </w:r>
      <w:r w:rsidRPr="00512D09">
        <w:rPr>
          <w:rFonts w:ascii="Times New Roman" w:hAnsi="Times New Roman" w:cs="Times New Roman"/>
          <w:sz w:val="24"/>
          <w:szCs w:val="24"/>
        </w:rPr>
        <w:noBreakHyphen/>
        <w:t>то не хватает».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Время для выполнения каждого задания – 15 секунд.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5. Оценки: 1 балл за каждый правильный ответ.</w:t>
      </w:r>
    </w:p>
    <w:p w:rsidR="00512D09" w:rsidRPr="00512D09" w:rsidRDefault="00512D09" w:rsidP="00512D09">
      <w:pPr>
        <w:pStyle w:val="a5"/>
        <w:ind w:left="-851" w:firstLine="567"/>
        <w:jc w:val="both"/>
        <w:rPr>
          <w:rFonts w:ascii="Times New Roman" w:hAnsi="Times New Roman" w:cs="Times New Roman"/>
          <w:sz w:val="24"/>
          <w:szCs w:val="24"/>
        </w:rPr>
      </w:pPr>
    </w:p>
    <w:p w:rsidR="00185428" w:rsidRDefault="00185428" w:rsidP="00185428">
      <w:pPr>
        <w:pStyle w:val="a5"/>
        <w:ind w:left="-851" w:firstLine="567"/>
        <w:jc w:val="center"/>
        <w:rPr>
          <w:rFonts w:ascii="Times New Roman" w:hAnsi="Times New Roman" w:cs="Times New Roman"/>
          <w:b/>
          <w:bCs/>
          <w:sz w:val="24"/>
          <w:szCs w:val="24"/>
        </w:rPr>
      </w:pPr>
    </w:p>
    <w:p w:rsidR="00185428" w:rsidRDefault="00185428" w:rsidP="00185428">
      <w:pPr>
        <w:pStyle w:val="a5"/>
        <w:ind w:left="-851" w:firstLine="567"/>
        <w:jc w:val="center"/>
        <w:rPr>
          <w:rFonts w:ascii="Times New Roman" w:hAnsi="Times New Roman" w:cs="Times New Roman"/>
          <w:b/>
          <w:bCs/>
          <w:sz w:val="24"/>
          <w:szCs w:val="24"/>
        </w:rPr>
      </w:pPr>
    </w:p>
    <w:p w:rsidR="00185428" w:rsidRDefault="00185428" w:rsidP="00185428">
      <w:pPr>
        <w:pStyle w:val="a5"/>
        <w:ind w:left="-851" w:firstLine="567"/>
        <w:jc w:val="center"/>
        <w:rPr>
          <w:rFonts w:ascii="Times New Roman" w:hAnsi="Times New Roman" w:cs="Times New Roman"/>
          <w:b/>
          <w:bCs/>
          <w:sz w:val="24"/>
          <w:szCs w:val="24"/>
        </w:rPr>
      </w:pPr>
    </w:p>
    <w:p w:rsidR="00185428" w:rsidRDefault="00185428" w:rsidP="00185428">
      <w:pPr>
        <w:pStyle w:val="a5"/>
        <w:ind w:left="-851" w:firstLine="567"/>
        <w:jc w:val="center"/>
        <w:rPr>
          <w:rFonts w:ascii="Times New Roman" w:hAnsi="Times New Roman" w:cs="Times New Roman"/>
          <w:b/>
          <w:bCs/>
          <w:sz w:val="24"/>
          <w:szCs w:val="24"/>
        </w:rPr>
      </w:pPr>
    </w:p>
    <w:p w:rsidR="00185428" w:rsidRDefault="00185428" w:rsidP="00185428">
      <w:pPr>
        <w:pStyle w:val="a5"/>
        <w:ind w:left="-851" w:firstLine="567"/>
        <w:jc w:val="center"/>
        <w:rPr>
          <w:rFonts w:ascii="Times New Roman" w:hAnsi="Times New Roman" w:cs="Times New Roman"/>
          <w:b/>
          <w:bCs/>
          <w:sz w:val="24"/>
          <w:szCs w:val="24"/>
        </w:rPr>
      </w:pPr>
    </w:p>
    <w:p w:rsidR="00512D09" w:rsidRPr="00512D09" w:rsidRDefault="00512D09" w:rsidP="00185428">
      <w:pPr>
        <w:pStyle w:val="a5"/>
        <w:ind w:left="-851" w:firstLine="567"/>
        <w:jc w:val="center"/>
        <w:rPr>
          <w:rFonts w:ascii="Times New Roman" w:hAnsi="Times New Roman" w:cs="Times New Roman"/>
          <w:sz w:val="24"/>
          <w:szCs w:val="24"/>
        </w:rPr>
      </w:pPr>
      <w:proofErr w:type="spellStart"/>
      <w:r w:rsidRPr="00512D09">
        <w:rPr>
          <w:rFonts w:ascii="Times New Roman" w:hAnsi="Times New Roman" w:cs="Times New Roman"/>
          <w:b/>
          <w:bCs/>
          <w:sz w:val="24"/>
          <w:szCs w:val="24"/>
        </w:rPr>
        <w:lastRenderedPageBreak/>
        <w:t>Субтест</w:t>
      </w:r>
      <w:proofErr w:type="spellEnd"/>
      <w:r w:rsidRPr="00512D09">
        <w:rPr>
          <w:rFonts w:ascii="Times New Roman" w:hAnsi="Times New Roman" w:cs="Times New Roman"/>
          <w:b/>
          <w:bCs/>
          <w:sz w:val="24"/>
          <w:szCs w:val="24"/>
        </w:rPr>
        <w:t xml:space="preserve"> 8. Последовательные картинки</w:t>
      </w:r>
    </w:p>
    <w:p w:rsidR="00185428" w:rsidRDefault="0018542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Для детей младше 8 лет и старше, подозреваемых в умственном снижении: начинать с </w:t>
      </w:r>
      <w:r w:rsidRPr="00512D09">
        <w:rPr>
          <w:rFonts w:ascii="Times New Roman" w:hAnsi="Times New Roman" w:cs="Times New Roman"/>
          <w:b/>
          <w:bCs/>
          <w:sz w:val="24"/>
          <w:szCs w:val="24"/>
        </w:rPr>
        <w:t>картинки «А» («Собака»).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Разместить в порядке номеров.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Объясняя, правильно сложить.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Смешать части рисунка и снова разместить в порядке номеров.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4. Предложить ребенку сложить: </w:t>
      </w:r>
      <w:r w:rsidR="00185428">
        <w:rPr>
          <w:rFonts w:ascii="Times New Roman" w:hAnsi="Times New Roman" w:cs="Times New Roman"/>
          <w:sz w:val="24"/>
          <w:szCs w:val="24"/>
        </w:rPr>
        <w:t>«Теперь сделай сам, чтобы соба</w:t>
      </w:r>
      <w:r w:rsidRPr="00512D09">
        <w:rPr>
          <w:rFonts w:ascii="Times New Roman" w:hAnsi="Times New Roman" w:cs="Times New Roman"/>
          <w:sz w:val="24"/>
          <w:szCs w:val="24"/>
        </w:rPr>
        <w:t>ка снова целой получилась». Включ</w:t>
      </w:r>
      <w:r w:rsidR="00185428">
        <w:rPr>
          <w:rFonts w:ascii="Times New Roman" w:hAnsi="Times New Roman" w:cs="Times New Roman"/>
          <w:sz w:val="24"/>
          <w:szCs w:val="24"/>
        </w:rPr>
        <w:t>ить секундомер. При удаче – пе</w:t>
      </w:r>
      <w:r w:rsidRPr="00512D09">
        <w:rPr>
          <w:rFonts w:ascii="Times New Roman" w:hAnsi="Times New Roman" w:cs="Times New Roman"/>
          <w:sz w:val="24"/>
          <w:szCs w:val="24"/>
        </w:rPr>
        <w:t>рейти к «5». При неудаче: а) повторить демонстраци</w:t>
      </w:r>
      <w:r w:rsidR="00185428">
        <w:rPr>
          <w:rFonts w:ascii="Times New Roman" w:hAnsi="Times New Roman" w:cs="Times New Roman"/>
          <w:sz w:val="24"/>
          <w:szCs w:val="24"/>
        </w:rPr>
        <w:t>ю без объясне</w:t>
      </w:r>
      <w:r w:rsidRPr="00512D09">
        <w:rPr>
          <w:rFonts w:ascii="Times New Roman" w:hAnsi="Times New Roman" w:cs="Times New Roman"/>
          <w:sz w:val="24"/>
          <w:szCs w:val="24"/>
        </w:rPr>
        <w:t>ния; б) разместить в порядке номе</w:t>
      </w:r>
      <w:r w:rsidR="00185428">
        <w:rPr>
          <w:rFonts w:ascii="Times New Roman" w:hAnsi="Times New Roman" w:cs="Times New Roman"/>
          <w:sz w:val="24"/>
          <w:szCs w:val="24"/>
        </w:rPr>
        <w:t>ров и предложить собрать. Оцен</w:t>
      </w:r>
      <w:r w:rsidRPr="00512D09">
        <w:rPr>
          <w:rFonts w:ascii="Times New Roman" w:hAnsi="Times New Roman" w:cs="Times New Roman"/>
          <w:sz w:val="24"/>
          <w:szCs w:val="24"/>
        </w:rPr>
        <w:t>ки: за выполнение с первой попытки – 2 балла, со второй – 1 балл. Переходить к «5» при любых обстоятельствах.</w:t>
      </w:r>
    </w:p>
    <w:p w:rsidR="00185428" w:rsidRDefault="00185428"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Картинка «В» («Мать»)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Разместить в порядке номеров.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Предложить собрать. При удаче переходить к «С», при неудаче показать правильное сложение и перейти к «С». Оценки: за порядок </w:t>
      </w:r>
      <w:r w:rsidRPr="00512D09">
        <w:rPr>
          <w:rFonts w:ascii="Times New Roman" w:hAnsi="Times New Roman" w:cs="Times New Roman"/>
          <w:i/>
          <w:iCs/>
          <w:sz w:val="24"/>
          <w:szCs w:val="24"/>
        </w:rPr>
        <w:t>TOY – 2</w:t>
      </w:r>
      <w:r w:rsidRPr="00512D09">
        <w:rPr>
          <w:rFonts w:ascii="Times New Roman" w:hAnsi="Times New Roman" w:cs="Times New Roman"/>
          <w:sz w:val="24"/>
          <w:szCs w:val="24"/>
        </w:rPr>
        <w:t xml:space="preserve">балла, за порядок </w:t>
      </w:r>
      <w:r w:rsidRPr="00512D09">
        <w:rPr>
          <w:rFonts w:ascii="Times New Roman" w:hAnsi="Times New Roman" w:cs="Times New Roman"/>
          <w:i/>
          <w:iCs/>
          <w:sz w:val="24"/>
          <w:szCs w:val="24"/>
        </w:rPr>
        <w:t>OYT –</w:t>
      </w:r>
      <w:r w:rsidRPr="00512D09">
        <w:rPr>
          <w:rFonts w:ascii="Times New Roman" w:hAnsi="Times New Roman" w:cs="Times New Roman"/>
          <w:sz w:val="24"/>
          <w:szCs w:val="24"/>
        </w:rPr>
        <w:t>1 балл.</w:t>
      </w:r>
    </w:p>
    <w:p w:rsidR="00185428" w:rsidRDefault="00185428"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Картинка «С» («Поезд»)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Разместить в порядке номеров.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Предложить собрать. Оценки: за порядок </w:t>
      </w:r>
      <w:r w:rsidRPr="00512D09">
        <w:rPr>
          <w:rFonts w:ascii="Times New Roman" w:hAnsi="Times New Roman" w:cs="Times New Roman"/>
          <w:i/>
          <w:iCs/>
          <w:sz w:val="24"/>
          <w:szCs w:val="24"/>
        </w:rPr>
        <w:t>IRON – 2</w:t>
      </w:r>
      <w:r w:rsidRPr="00512D09">
        <w:rPr>
          <w:rFonts w:ascii="Times New Roman" w:hAnsi="Times New Roman" w:cs="Times New Roman"/>
          <w:sz w:val="24"/>
          <w:szCs w:val="24"/>
        </w:rPr>
        <w:t xml:space="preserve">балла, за порядок </w:t>
      </w:r>
      <w:r w:rsidRPr="00512D09">
        <w:rPr>
          <w:rFonts w:ascii="Times New Roman" w:hAnsi="Times New Roman" w:cs="Times New Roman"/>
          <w:i/>
          <w:iCs/>
          <w:sz w:val="24"/>
          <w:szCs w:val="24"/>
        </w:rPr>
        <w:t>IRON –</w:t>
      </w:r>
      <w:r w:rsidRPr="00512D09">
        <w:rPr>
          <w:rFonts w:ascii="Times New Roman" w:hAnsi="Times New Roman" w:cs="Times New Roman"/>
          <w:sz w:val="24"/>
          <w:szCs w:val="24"/>
        </w:rPr>
        <w:t>1 балл. Переходить к «2)», если из заданий «Л», «5» и «С» любые два выполнены (на один или два балла). В проти</w:t>
      </w:r>
      <w:proofErr w:type="gramStart"/>
      <w:r w:rsidRPr="00512D09">
        <w:rPr>
          <w:rFonts w:ascii="Times New Roman" w:hAnsi="Times New Roman" w:cs="Times New Roman"/>
          <w:sz w:val="24"/>
          <w:szCs w:val="24"/>
        </w:rPr>
        <w:t>в–</w:t>
      </w:r>
      <w:proofErr w:type="gramEnd"/>
      <w:r w:rsidRPr="00512D09">
        <w:rPr>
          <w:rFonts w:ascii="Times New Roman" w:hAnsi="Times New Roman" w:cs="Times New Roman"/>
          <w:sz w:val="24"/>
          <w:szCs w:val="24"/>
        </w:rPr>
        <w:t xml:space="preserve"> ном случае прекратить.</w:t>
      </w:r>
    </w:p>
    <w:p w:rsidR="00185428" w:rsidRDefault="00185428"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Картинка «D» («Весы»)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Разместить в порядке номеров.</w:t>
      </w:r>
    </w:p>
    <w:p w:rsidR="00185428"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Дать новую инструкцию: «Теперь мы будем складывать по</w:t>
      </w:r>
      <w:r w:rsidRPr="00512D09">
        <w:rPr>
          <w:rFonts w:ascii="Times New Roman" w:hAnsi="Times New Roman" w:cs="Times New Roman"/>
          <w:sz w:val="24"/>
          <w:szCs w:val="24"/>
        </w:rPr>
        <w:noBreakHyphen/>
        <w:t xml:space="preserve">другому. Здесь уже не разрезанная картинка, а несколько картинок, на которых нарисован маленький рассказик. Посмотри на них внимательно и скажи мне, с какой картинки начинается этот рассказ?» Включить секундомер. Указанную картинку предложить отложить в сторону, назвав ее первой, затем спросить: «А что было дальше, покажи». Указанную картинку попросить положить рядом с первой. «А что было в конце?» – поместить последнюю картинку рядом со второй. </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 случае правильного решения – оценка 2 балла, перейти к № 1. Если «2)» не выполнено, но выполнено «С», продемонстрировать «Бокс», перейти к № 1, предварительно сказав: «Сейчас я буду давать тебе такие же картинки, на которых нарисован рассказик, а ты разложи по порядку – так же, как мы с тобой делали». Быстро разложить в порядке номеров и включить секундомер.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Прекратить при двух неудачах подряд (например, «С» и «2)», «2)» и «/» и т. 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8 лет и старше, не подозреваемых в умственном снижении, начинать с демонстрации «Бокс» и переходить к № 1. Если два задания (№ 1 и 2) не выполнены, возвратиться к «Л», «5», «С», «2)» (см. выше) и прекратить. Если не выполнено только одно из заданий, № 1 или 2, или выполнены оба, то: а) дать аванс за задания «Л», «5», «С», «D» (8 баллов); б) продолжать до двух неудач подряд. Оценки за задания № 1–7 зависят от времени исполнения. Для заданий № 3, 4, 6, 7 правильным считается любой из указанных вариантов.</w:t>
      </w: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i/>
          <w:iCs/>
          <w:sz w:val="24"/>
          <w:szCs w:val="24"/>
        </w:rPr>
        <w:t>Примечание</w:t>
      </w:r>
      <w:proofErr w:type="gramStart"/>
      <w:r w:rsidRPr="00512D09">
        <w:rPr>
          <w:rFonts w:ascii="Times New Roman" w:hAnsi="Times New Roman" w:cs="Times New Roman"/>
          <w:i/>
          <w:iCs/>
          <w:sz w:val="24"/>
          <w:szCs w:val="24"/>
        </w:rPr>
        <w:t>.</w:t>
      </w:r>
      <w:r w:rsidRPr="00512D09">
        <w:rPr>
          <w:rFonts w:ascii="Times New Roman" w:hAnsi="Times New Roman" w:cs="Times New Roman"/>
          <w:sz w:val="24"/>
          <w:szCs w:val="24"/>
        </w:rPr>
        <w:t>П</w:t>
      </w:r>
      <w:proofErr w:type="gramEnd"/>
      <w:r w:rsidRPr="00512D09">
        <w:rPr>
          <w:rFonts w:ascii="Times New Roman" w:hAnsi="Times New Roman" w:cs="Times New Roman"/>
          <w:sz w:val="24"/>
          <w:szCs w:val="24"/>
        </w:rPr>
        <w:t>ри</w:t>
      </w:r>
      <w:proofErr w:type="spellEnd"/>
      <w:r w:rsidRPr="00512D09">
        <w:rPr>
          <w:rFonts w:ascii="Times New Roman" w:hAnsi="Times New Roman" w:cs="Times New Roman"/>
          <w:sz w:val="24"/>
          <w:szCs w:val="24"/>
        </w:rPr>
        <w:t xml:space="preserve"> сложении картинок в обратном порядке спросить, где начало. При правильном ответе оценивать как обычно.</w:t>
      </w:r>
    </w:p>
    <w:p w:rsidR="00512D09" w:rsidRPr="00512D09" w:rsidRDefault="00512D0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C46B9" w:rsidRDefault="005C46B9" w:rsidP="00512D09">
      <w:pPr>
        <w:pStyle w:val="a5"/>
        <w:ind w:left="-851" w:firstLine="567"/>
        <w:jc w:val="both"/>
        <w:rPr>
          <w:rFonts w:ascii="Times New Roman" w:hAnsi="Times New Roman" w:cs="Times New Roman"/>
          <w:sz w:val="24"/>
          <w:szCs w:val="24"/>
        </w:rPr>
      </w:pPr>
    </w:p>
    <w:p w:rsidR="00512D09" w:rsidRPr="005C46B9" w:rsidRDefault="00512D09" w:rsidP="005C46B9">
      <w:pPr>
        <w:pStyle w:val="a5"/>
        <w:ind w:left="-851" w:firstLine="567"/>
        <w:jc w:val="center"/>
        <w:rPr>
          <w:rFonts w:ascii="Times New Roman" w:hAnsi="Times New Roman" w:cs="Times New Roman"/>
          <w:b/>
          <w:sz w:val="24"/>
          <w:szCs w:val="24"/>
        </w:rPr>
      </w:pPr>
      <w:r w:rsidRPr="005C46B9">
        <w:rPr>
          <w:rFonts w:ascii="Times New Roman" w:hAnsi="Times New Roman" w:cs="Times New Roman"/>
          <w:b/>
          <w:sz w:val="24"/>
          <w:szCs w:val="24"/>
        </w:rPr>
        <w:t>Оценки и временные лимиты</w:t>
      </w:r>
    </w:p>
    <w:p w:rsidR="005C46B9" w:rsidRPr="00512D09" w:rsidRDefault="005C46B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823883" cy="3953067"/>
            <wp:effectExtent l="19050" t="0" r="0" b="0"/>
            <wp:docPr id="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
                    <a:srcRect/>
                    <a:stretch>
                      <a:fillRect/>
                    </a:stretch>
                  </pic:blipFill>
                  <pic:spPr bwMode="auto">
                    <a:xfrm>
                      <a:off x="0" y="0"/>
                      <a:ext cx="4824163" cy="3953297"/>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C46B9">
      <w:pPr>
        <w:pStyle w:val="a5"/>
        <w:ind w:left="-851" w:firstLine="567"/>
        <w:jc w:val="center"/>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9. Кубики </w:t>
      </w:r>
      <w:proofErr w:type="spellStart"/>
      <w:r w:rsidRPr="00512D09">
        <w:rPr>
          <w:rFonts w:ascii="Times New Roman" w:hAnsi="Times New Roman" w:cs="Times New Roman"/>
          <w:b/>
          <w:bCs/>
          <w:sz w:val="24"/>
          <w:szCs w:val="24"/>
        </w:rPr>
        <w:t>Kocca</w:t>
      </w:r>
      <w:proofErr w:type="spellEnd"/>
    </w:p>
    <w:p w:rsidR="005C46B9" w:rsidRDefault="005C46B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младше 8 лет и старше, подозреваемых в умственном снижении: объяснить и показать окраску кубиков («все кубики окрашены одинаково»).</w:t>
      </w:r>
    </w:p>
    <w:p w:rsidR="00E74604" w:rsidRDefault="00E74604"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Начинать с </w:t>
      </w:r>
      <w:r w:rsidRPr="00512D09">
        <w:rPr>
          <w:rFonts w:ascii="Times New Roman" w:hAnsi="Times New Roman" w:cs="Times New Roman"/>
          <w:b/>
          <w:bCs/>
          <w:sz w:val="24"/>
          <w:szCs w:val="24"/>
        </w:rPr>
        <w:t>фигуры «А».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При испытуемом сложить кубики, как показано на картинке. Карточку испытуемому не показывать. Оставить сложенную из кубиков фигуру «у!» как модель.</w:t>
      </w:r>
    </w:p>
    <w:p w:rsidR="00512D09" w:rsidRPr="00E74604" w:rsidRDefault="00512D09" w:rsidP="00512D09">
      <w:pPr>
        <w:pStyle w:val="a5"/>
        <w:ind w:left="-851" w:firstLine="567"/>
        <w:jc w:val="both"/>
        <w:rPr>
          <w:rFonts w:ascii="Times New Roman" w:hAnsi="Times New Roman" w:cs="Times New Roman"/>
          <w:sz w:val="24"/>
          <w:szCs w:val="24"/>
          <w:u w:val="single"/>
        </w:rPr>
      </w:pPr>
      <w:r w:rsidRPr="00512D09">
        <w:rPr>
          <w:rFonts w:ascii="Times New Roman" w:hAnsi="Times New Roman" w:cs="Times New Roman"/>
          <w:sz w:val="24"/>
          <w:szCs w:val="24"/>
        </w:rPr>
        <w:t xml:space="preserve">2. Предложить сложить из четырех других кубиков то же, что и на модели, расположив эти кубики между испытуемым и моделью. При неудаче продемонстрировать правильное выполнение на кубиках испытуемого, разрушив, снова предложить собрать по модели. Независимо от результата перейти к фигуре «В». </w:t>
      </w:r>
      <w:r w:rsidRPr="00E74604">
        <w:rPr>
          <w:rFonts w:ascii="Times New Roman" w:hAnsi="Times New Roman" w:cs="Times New Roman"/>
          <w:sz w:val="24"/>
          <w:szCs w:val="24"/>
          <w:u w:val="single"/>
        </w:rPr>
        <w:t>Оценки: за выполнение с первой попытки – 2 балла; со второй – 1 балл.</w:t>
      </w:r>
    </w:p>
    <w:p w:rsidR="00E74604" w:rsidRDefault="00E74604"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Фигура «В».</w:t>
      </w:r>
    </w:p>
    <w:p w:rsidR="00512D09" w:rsidRPr="00E74604" w:rsidRDefault="00512D09" w:rsidP="00512D09">
      <w:pPr>
        <w:pStyle w:val="a5"/>
        <w:ind w:left="-851" w:firstLine="567"/>
        <w:jc w:val="both"/>
        <w:rPr>
          <w:rFonts w:ascii="Times New Roman" w:hAnsi="Times New Roman" w:cs="Times New Roman"/>
          <w:sz w:val="24"/>
          <w:szCs w:val="24"/>
          <w:u w:val="single"/>
        </w:rPr>
      </w:pPr>
      <w:r w:rsidRPr="00512D09">
        <w:rPr>
          <w:rFonts w:ascii="Times New Roman" w:hAnsi="Times New Roman" w:cs="Times New Roman"/>
          <w:sz w:val="24"/>
          <w:szCs w:val="24"/>
        </w:rPr>
        <w:t xml:space="preserve">За ширмой сложить фигуру «5». Показать испытуемому в готовом виде и оставить как модель. Предложить сложить из четырех других кубиков аналогичную фигуру по модели. При неудаче продемонстрировать правильное выполнение на кубиках испытуемого и, разрушив, снова предложить собрать по модели. При второй неудаче – прекратить. Переходить к фигуре «С», если задание «5» выполнено на 1 или 2 балла. </w:t>
      </w:r>
      <w:r w:rsidRPr="00E74604">
        <w:rPr>
          <w:rFonts w:ascii="Times New Roman" w:hAnsi="Times New Roman" w:cs="Times New Roman"/>
          <w:sz w:val="24"/>
          <w:szCs w:val="24"/>
          <w:u w:val="single"/>
        </w:rPr>
        <w:t>Оценки: за выполнение с первой попытки – 2 балла, со второй – 1 балл.</w:t>
      </w:r>
    </w:p>
    <w:p w:rsidR="00E74604" w:rsidRDefault="00E74604"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Фигура «С».</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Положить перед испытуемым карточку «С», сказав: «Сейчас я сделаю точно так же, как на этой картинке. Смотри…» Сложить из четырех кубиков фигуру «С».</w:t>
      </w:r>
    </w:p>
    <w:p w:rsidR="00512D09" w:rsidRPr="00E74604" w:rsidRDefault="00512D09" w:rsidP="00512D09">
      <w:pPr>
        <w:pStyle w:val="a5"/>
        <w:ind w:left="-851" w:firstLine="567"/>
        <w:jc w:val="both"/>
        <w:rPr>
          <w:rFonts w:ascii="Times New Roman" w:hAnsi="Times New Roman" w:cs="Times New Roman"/>
          <w:sz w:val="24"/>
          <w:szCs w:val="24"/>
          <w:u w:val="single"/>
        </w:rPr>
      </w:pPr>
      <w:r w:rsidRPr="00512D09">
        <w:rPr>
          <w:rFonts w:ascii="Times New Roman" w:hAnsi="Times New Roman" w:cs="Times New Roman"/>
          <w:sz w:val="24"/>
          <w:szCs w:val="24"/>
        </w:rPr>
        <w:t xml:space="preserve">2. Разрушить фигуру из кубиков. При неудаче продемонстрировать правильное выполнение и, разрушив, снова предложить собрать по картинке. При второй неудаче – прекратить. Переходить к заданию № 1, если задание «С» выполнено на 1 или 2 балла. </w:t>
      </w:r>
      <w:r w:rsidRPr="00E74604">
        <w:rPr>
          <w:rFonts w:ascii="Times New Roman" w:hAnsi="Times New Roman" w:cs="Times New Roman"/>
          <w:sz w:val="24"/>
          <w:szCs w:val="24"/>
          <w:u w:val="single"/>
        </w:rPr>
        <w:t>Оценки: за выполнение с первой попытки – 2 балла, со второй – 1 балл.</w:t>
      </w:r>
    </w:p>
    <w:p w:rsidR="00E74604" w:rsidRDefault="00E74604"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3. Предложить задание № 1. Прекратить при двух неудачах подряд (начиная с задания № 1).</w:t>
      </w:r>
    </w:p>
    <w:p w:rsidR="00512D09" w:rsidRPr="00E74604" w:rsidRDefault="00512D09" w:rsidP="00512D09">
      <w:pPr>
        <w:pStyle w:val="a5"/>
        <w:ind w:left="-851" w:firstLine="567"/>
        <w:jc w:val="both"/>
        <w:rPr>
          <w:rFonts w:ascii="Times New Roman" w:hAnsi="Times New Roman" w:cs="Times New Roman"/>
          <w:sz w:val="24"/>
          <w:szCs w:val="24"/>
          <w:u w:val="single"/>
        </w:rPr>
      </w:pPr>
      <w:r w:rsidRPr="00E74604">
        <w:rPr>
          <w:rFonts w:ascii="Times New Roman" w:hAnsi="Times New Roman" w:cs="Times New Roman"/>
          <w:sz w:val="24"/>
          <w:szCs w:val="24"/>
          <w:u w:val="single"/>
        </w:rPr>
        <w:t>Общие правила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Испытуемый должен сидеть прямо перед столом.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Задания «Л», «5», «С», № 1–4 выполнять из четырех кубиков, задания № 5–7 – из девяти кубиков.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Перед каждым заданием перемешать кубики таким образом, чтобы при выполнении из четырех кубиков только один, а при выполнении из девяти – только два имели красную или красно</w:t>
      </w:r>
      <w:r w:rsidRPr="00512D09">
        <w:rPr>
          <w:rFonts w:ascii="Times New Roman" w:hAnsi="Times New Roman" w:cs="Times New Roman"/>
          <w:sz w:val="24"/>
          <w:szCs w:val="24"/>
        </w:rPr>
        <w:noBreakHyphen/>
        <w:t>белую поверхность.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8 лет и старше, не подозреваемых в умственном снижении: объяснить и показать окраску кубиков. Начинать с фигуры «С».</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При выполнении задания «С» с первой или второй попытки: а) дать аванс за «у!» </w:t>
      </w:r>
      <w:r w:rsidRPr="00512D09">
        <w:rPr>
          <w:rFonts w:ascii="Times New Roman" w:hAnsi="Times New Roman" w:cs="Times New Roman"/>
          <w:b/>
          <w:bCs/>
          <w:sz w:val="24"/>
          <w:szCs w:val="24"/>
        </w:rPr>
        <w:t>и</w:t>
      </w:r>
      <w:r w:rsidR="00E74604">
        <w:rPr>
          <w:rFonts w:ascii="Times New Roman" w:hAnsi="Times New Roman" w:cs="Times New Roman"/>
          <w:b/>
          <w:bCs/>
          <w:sz w:val="24"/>
          <w:szCs w:val="24"/>
        </w:rPr>
        <w:t xml:space="preserve"> </w:t>
      </w:r>
      <w:r w:rsidRPr="00512D09">
        <w:rPr>
          <w:rFonts w:ascii="Times New Roman" w:hAnsi="Times New Roman" w:cs="Times New Roman"/>
          <w:sz w:val="24"/>
          <w:szCs w:val="24"/>
        </w:rPr>
        <w:t>«5» (4 балла); б) перейти к заданию № 1.</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Прекратить при двух неудачах подряд. При невыполнении задания «С» со второй попытки – вернуться к «Л» и «5» и прекратить. Оценки для заданий № 1–7 зависят от времени выполнения.</w:t>
      </w:r>
    </w:p>
    <w:p w:rsidR="00512D09" w:rsidRPr="00512D09" w:rsidRDefault="00512D09" w:rsidP="00512D09">
      <w:pPr>
        <w:pStyle w:val="a5"/>
        <w:ind w:left="-851" w:firstLine="567"/>
        <w:jc w:val="both"/>
        <w:rPr>
          <w:rFonts w:ascii="Times New Roman" w:hAnsi="Times New Roman" w:cs="Times New Roman"/>
          <w:sz w:val="24"/>
          <w:szCs w:val="24"/>
        </w:rPr>
      </w:pPr>
    </w:p>
    <w:p w:rsidR="00512D09" w:rsidRDefault="00512D09" w:rsidP="00E74604">
      <w:pPr>
        <w:pStyle w:val="a5"/>
        <w:ind w:left="-851" w:firstLine="567"/>
        <w:jc w:val="center"/>
        <w:rPr>
          <w:rFonts w:ascii="Times New Roman" w:hAnsi="Times New Roman" w:cs="Times New Roman"/>
          <w:b/>
          <w:sz w:val="24"/>
          <w:szCs w:val="24"/>
        </w:rPr>
      </w:pPr>
      <w:r w:rsidRPr="00E74604">
        <w:rPr>
          <w:rFonts w:ascii="Times New Roman" w:hAnsi="Times New Roman" w:cs="Times New Roman"/>
          <w:b/>
          <w:sz w:val="24"/>
          <w:szCs w:val="24"/>
        </w:rPr>
        <w:t>Оценки и временные лимиты</w:t>
      </w:r>
    </w:p>
    <w:p w:rsidR="00E74604" w:rsidRPr="00E74604" w:rsidRDefault="00E74604" w:rsidP="00E74604">
      <w:pPr>
        <w:pStyle w:val="a5"/>
        <w:ind w:left="-851" w:firstLine="567"/>
        <w:jc w:val="center"/>
        <w:rPr>
          <w:rFonts w:ascii="Times New Roman" w:hAnsi="Times New Roman" w:cs="Times New Roman"/>
          <w:b/>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453255" cy="2649855"/>
            <wp:effectExtent l="19050" t="0" r="4445" b="0"/>
            <wp:docPr id="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
                    <a:srcRect/>
                    <a:stretch>
                      <a:fillRect/>
                    </a:stretch>
                  </pic:blipFill>
                  <pic:spPr bwMode="auto">
                    <a:xfrm>
                      <a:off x="0" y="0"/>
                      <a:ext cx="4453255" cy="264985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E74604">
      <w:pPr>
        <w:pStyle w:val="a5"/>
        <w:ind w:left="-851" w:firstLine="567"/>
        <w:jc w:val="center"/>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10. Складывание фигур</w:t>
      </w:r>
    </w:p>
    <w:p w:rsidR="00E74604" w:rsidRDefault="00E74604"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Начинать с задания № 1. Независимо от выполнения дать все 4 задания. Оценки: при полном сложении оценка зависит от времени исполнения, как это показано в таблице на с. 277. При неполном сложении за все положенное время оценка зависит от количества правильно сложенных деталей.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1 </w:t>
      </w:r>
      <w:r w:rsidRPr="00512D09">
        <w:rPr>
          <w:rFonts w:ascii="Times New Roman" w:hAnsi="Times New Roman" w:cs="Times New Roman"/>
          <w:b/>
          <w:bCs/>
          <w:sz w:val="24"/>
          <w:szCs w:val="24"/>
        </w:rPr>
        <w:t>– «Мальчик».</w:t>
      </w:r>
      <w:r w:rsidRPr="00512D09">
        <w:rPr>
          <w:rFonts w:ascii="Times New Roman" w:hAnsi="Times New Roman" w:cs="Times New Roman"/>
          <w:sz w:val="24"/>
          <w:szCs w:val="24"/>
        </w:rPr>
        <w:t>3 балла начисляется, если неправильно установлены ноги: левая переставлена с правой, или ступни ног обращены кверху; 2 балла – в случае, если ноги отсутствуют вообще или приставлены вместо рук; 1 балл – когда сложена верхняя часть туловища.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2 </w:t>
      </w:r>
      <w:r w:rsidRPr="00512D09">
        <w:rPr>
          <w:rFonts w:ascii="Times New Roman" w:hAnsi="Times New Roman" w:cs="Times New Roman"/>
          <w:b/>
          <w:bCs/>
          <w:sz w:val="24"/>
          <w:szCs w:val="24"/>
        </w:rPr>
        <w:t>– «Лошадь».</w:t>
      </w:r>
      <w:r w:rsidRPr="00512D09">
        <w:rPr>
          <w:rFonts w:ascii="Times New Roman" w:hAnsi="Times New Roman" w:cs="Times New Roman"/>
          <w:sz w:val="24"/>
          <w:szCs w:val="24"/>
        </w:rPr>
        <w:t>1 балл начисляется за одно правильное соединение двух элементов фигуры.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3 </w:t>
      </w:r>
      <w:r w:rsidRPr="00512D09">
        <w:rPr>
          <w:rFonts w:ascii="Times New Roman" w:hAnsi="Times New Roman" w:cs="Times New Roman"/>
          <w:b/>
          <w:bCs/>
          <w:sz w:val="24"/>
          <w:szCs w:val="24"/>
        </w:rPr>
        <w:t>– «</w:t>
      </w:r>
      <w:proofErr w:type="spellStart"/>
      <w:r w:rsidRPr="00512D09">
        <w:rPr>
          <w:rFonts w:ascii="Times New Roman" w:hAnsi="Times New Roman" w:cs="Times New Roman"/>
          <w:b/>
          <w:bCs/>
          <w:sz w:val="24"/>
          <w:szCs w:val="24"/>
        </w:rPr>
        <w:t>Лицо»</w:t>
      </w:r>
      <w:proofErr w:type="gramStart"/>
      <w:r w:rsidRPr="00512D09">
        <w:rPr>
          <w:rFonts w:ascii="Times New Roman" w:hAnsi="Times New Roman" w:cs="Times New Roman"/>
          <w:b/>
          <w:bCs/>
          <w:sz w:val="24"/>
          <w:szCs w:val="24"/>
        </w:rPr>
        <w:t>.</w:t>
      </w:r>
      <w:r w:rsidRPr="00512D09">
        <w:rPr>
          <w:rFonts w:ascii="Times New Roman" w:hAnsi="Times New Roman" w:cs="Times New Roman"/>
          <w:sz w:val="24"/>
          <w:szCs w:val="24"/>
        </w:rPr>
        <w:t>П</w:t>
      </w:r>
      <w:proofErr w:type="gramEnd"/>
      <w:r w:rsidRPr="00512D09">
        <w:rPr>
          <w:rFonts w:ascii="Times New Roman" w:hAnsi="Times New Roman" w:cs="Times New Roman"/>
          <w:sz w:val="24"/>
          <w:szCs w:val="24"/>
        </w:rPr>
        <w:t>ри</w:t>
      </w:r>
      <w:proofErr w:type="spellEnd"/>
      <w:r w:rsidRPr="00512D09">
        <w:rPr>
          <w:rFonts w:ascii="Times New Roman" w:hAnsi="Times New Roman" w:cs="Times New Roman"/>
          <w:sz w:val="24"/>
          <w:szCs w:val="24"/>
        </w:rPr>
        <w:t xml:space="preserve"> вопросе «Что это?» сказать: «А ты как думаешь?» (фигуру не называть) или «Сложи – что будет?» Если испытуемый правильно назовет фигуру, не подтверждать, а сказать: «А ты попробуй».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Оценка: в 0,5 балла оценивается каждое соединение двух элементов фигуры. При получении дробного числа округлять в большую сторону.</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 4 – «Машина».</w:t>
      </w:r>
      <w:r w:rsidRPr="00512D09">
        <w:rPr>
          <w:rFonts w:ascii="Times New Roman" w:hAnsi="Times New Roman" w:cs="Times New Roman"/>
          <w:sz w:val="24"/>
          <w:szCs w:val="24"/>
        </w:rPr>
        <w:t>1 балл начисляется за одно правильное соединение элементов фигуры.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Общие правила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Раскладывать детали каждого объекта строго по схеме.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Первые два объекта испытуемому назвать сразу («Мальчик» и «Лошадь»).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Фигуры 3 и 4 не называть.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В случае</w:t>
      </w:r>
      <w:proofErr w:type="gramStart"/>
      <w:r w:rsidRPr="00512D09">
        <w:rPr>
          <w:rFonts w:ascii="Times New Roman" w:hAnsi="Times New Roman" w:cs="Times New Roman"/>
          <w:sz w:val="24"/>
          <w:szCs w:val="24"/>
        </w:rPr>
        <w:t>,</w:t>
      </w:r>
      <w:proofErr w:type="gramEnd"/>
      <w:r w:rsidRPr="00512D09">
        <w:rPr>
          <w:rFonts w:ascii="Times New Roman" w:hAnsi="Times New Roman" w:cs="Times New Roman"/>
          <w:sz w:val="24"/>
          <w:szCs w:val="24"/>
        </w:rPr>
        <w:t xml:space="preserve"> если испытуемый переворачивает детали лицевой стороной вниз, сказать, что это правилами игры не разрешается и предложить ему (самому!) перевернуть деталь.</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D23F0A" w:rsidRDefault="00512D09" w:rsidP="00D23F0A">
      <w:pPr>
        <w:pStyle w:val="a5"/>
        <w:ind w:left="-851" w:firstLine="567"/>
        <w:jc w:val="center"/>
        <w:rPr>
          <w:rFonts w:ascii="Times New Roman" w:hAnsi="Times New Roman" w:cs="Times New Roman"/>
          <w:b/>
          <w:sz w:val="24"/>
          <w:szCs w:val="24"/>
        </w:rPr>
      </w:pPr>
      <w:r w:rsidRPr="00D23F0A">
        <w:rPr>
          <w:rFonts w:ascii="Times New Roman" w:hAnsi="Times New Roman" w:cs="Times New Roman"/>
          <w:b/>
          <w:sz w:val="24"/>
          <w:szCs w:val="24"/>
        </w:rPr>
        <w:t>Оценки и временные лимиты</w:t>
      </w:r>
    </w:p>
    <w:p w:rsidR="00D23F0A" w:rsidRPr="00512D09" w:rsidRDefault="00D23F0A"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453255" cy="1388745"/>
            <wp:effectExtent l="19050" t="0" r="4445" b="0"/>
            <wp:docPr id="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
                    <a:srcRect/>
                    <a:stretch>
                      <a:fillRect/>
                    </a:stretch>
                  </pic:blipFill>
                  <pic:spPr bwMode="auto">
                    <a:xfrm>
                      <a:off x="0" y="0"/>
                      <a:ext cx="4453255" cy="138874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9C77E2">
      <w:pPr>
        <w:pStyle w:val="a5"/>
        <w:ind w:left="-851" w:firstLine="567"/>
        <w:jc w:val="center"/>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11. Шифровка</w:t>
      </w:r>
    </w:p>
    <w:p w:rsidR="009C77E2" w:rsidRDefault="009C77E2"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младше 8 лет независимо от уровня развития дается вариант «у!» (фигуры).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Инструкция испытуемому: «Посмотри сюда, – показать верхний ряд фигур (ключ), – видишь, нарисована звездочка, а в звездочке вот такая черточка (показать). А вот кружок, в нем видны две такие черточки» и т. д. по каждой фигуре. «А теперь посмотри сюда, – показать первый ряд, – видишь, здесь фигурки такие же, но в них ничего не нарисовано. Давай с тобой нарисуем так же, как вот здесь (показать на ключ). Ну, попробуй». К 33</w:t>
      </w:r>
      <w:r w:rsidRPr="00512D09">
        <w:rPr>
          <w:rFonts w:ascii="Times New Roman" w:hAnsi="Times New Roman" w:cs="Times New Roman"/>
          <w:sz w:val="24"/>
          <w:szCs w:val="24"/>
        </w:rPr>
        <w:noBreakHyphen/>
        <w:t>й фигуре сказать: «</w:t>
      </w:r>
      <w:proofErr w:type="gramStart"/>
      <w:r w:rsidRPr="00512D09">
        <w:rPr>
          <w:rFonts w:ascii="Times New Roman" w:hAnsi="Times New Roman" w:cs="Times New Roman"/>
          <w:sz w:val="24"/>
          <w:szCs w:val="24"/>
        </w:rPr>
        <w:t>Побыстрее</w:t>
      </w:r>
      <w:proofErr w:type="gramEnd"/>
      <w:r w:rsidRPr="00512D09">
        <w:rPr>
          <w:rFonts w:ascii="Times New Roman" w:hAnsi="Times New Roman" w:cs="Times New Roman"/>
          <w:sz w:val="24"/>
          <w:szCs w:val="24"/>
        </w:rPr>
        <w:t>». После заполнения 5 фигур включить секундомер, не останавливая испытуемого, сказав: «Продолжай быстрее сам». По окончании первого ряда испытуемому быстро сказать: «Продолжай здесь», указав на начало второго ряда. Если испытуемый проставляет значки только в какой</w:t>
      </w:r>
      <w:r w:rsidRPr="00512D09">
        <w:rPr>
          <w:rFonts w:ascii="Times New Roman" w:hAnsi="Times New Roman" w:cs="Times New Roman"/>
          <w:sz w:val="24"/>
          <w:szCs w:val="24"/>
        </w:rPr>
        <w:noBreakHyphen/>
        <w:t>то одной фигуре или пропускает фигуры, необходимо сказать: «Делай все подряд».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Время – 120 секунд.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Оценка: равна количеству правильно заполненных фигур за 120 секунд. При правильном заполнении всех фигур менее чем за 120 секунд даются дополнительные баллы.</w:t>
      </w:r>
    </w:p>
    <w:p w:rsidR="009C77E2" w:rsidRDefault="009C77E2"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 xml:space="preserve">Оценки и временные лимиты для варианта </w:t>
      </w:r>
      <w:proofErr w:type="gramStart"/>
      <w:r w:rsidRPr="00512D09">
        <w:rPr>
          <w:rFonts w:ascii="Times New Roman" w:hAnsi="Times New Roman" w:cs="Times New Roman"/>
          <w:b/>
          <w:bCs/>
          <w:i/>
          <w:iCs/>
          <w:sz w:val="24"/>
          <w:szCs w:val="24"/>
        </w:rPr>
        <w:t>А</w:t>
      </w:r>
      <w:r w:rsidRPr="00512D09">
        <w:rPr>
          <w:rFonts w:ascii="Times New Roman" w:hAnsi="Times New Roman" w:cs="Times New Roman"/>
          <w:b/>
          <w:bCs/>
          <w:sz w:val="24"/>
          <w:szCs w:val="24"/>
        </w:rPr>
        <w:t>(</w:t>
      </w:r>
      <w:proofErr w:type="gramEnd"/>
      <w:r w:rsidRPr="00512D09">
        <w:rPr>
          <w:rFonts w:ascii="Times New Roman" w:hAnsi="Times New Roman" w:cs="Times New Roman"/>
          <w:b/>
          <w:bCs/>
          <w:sz w:val="24"/>
          <w:szCs w:val="24"/>
        </w:rPr>
        <w:t>с фигурами)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216400" cy="643255"/>
            <wp:effectExtent l="19050" t="0" r="0" b="0"/>
            <wp:docPr id="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
                    <a:srcRect/>
                    <a:stretch>
                      <a:fillRect/>
                    </a:stretch>
                  </pic:blipFill>
                  <pic:spPr bwMode="auto">
                    <a:xfrm>
                      <a:off x="0" y="0"/>
                      <a:ext cx="4216400" cy="64325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i/>
          <w:iCs/>
          <w:sz w:val="24"/>
          <w:szCs w:val="24"/>
        </w:rPr>
        <w:t>Примечание.</w:t>
      </w:r>
    </w:p>
    <w:p w:rsidR="00512D09" w:rsidRPr="00512D09" w:rsidRDefault="00512D09" w:rsidP="009C77E2">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Пять первых выполненных фигур (пробных) в оценку не включать.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Если на первых пяти пробных образцах испытуемый все же не освоил инструкцию, дать еще несколько фигур для пробы, которые в оценку не включать.</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Дополнительные баллы надо сложить с числом правильно заполненных фигур.</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8 лет и старше независимо от уровня развития: дается вариант «В» (цифры).</w:t>
      </w:r>
    </w:p>
    <w:p w:rsidR="00512D09" w:rsidRPr="009C77E2" w:rsidRDefault="00512D09" w:rsidP="00512D09">
      <w:pPr>
        <w:pStyle w:val="a5"/>
        <w:ind w:left="-851" w:firstLine="567"/>
        <w:jc w:val="both"/>
        <w:rPr>
          <w:rFonts w:ascii="Times New Roman" w:hAnsi="Times New Roman" w:cs="Times New Roman"/>
          <w:sz w:val="24"/>
          <w:szCs w:val="24"/>
          <w:u w:val="single"/>
        </w:rPr>
      </w:pPr>
      <w:r w:rsidRPr="00512D09">
        <w:rPr>
          <w:rFonts w:ascii="Times New Roman" w:hAnsi="Times New Roman" w:cs="Times New Roman"/>
          <w:sz w:val="24"/>
          <w:szCs w:val="24"/>
        </w:rPr>
        <w:t xml:space="preserve">Инструкция и порядок проведения те же, но для пробы предлагается заполнить не пять, а семь знаков. Время – 120 секунд. </w:t>
      </w:r>
      <w:r w:rsidRPr="009C77E2">
        <w:rPr>
          <w:rFonts w:ascii="Times New Roman" w:hAnsi="Times New Roman" w:cs="Times New Roman"/>
          <w:sz w:val="24"/>
          <w:szCs w:val="24"/>
          <w:u w:val="single"/>
        </w:rPr>
        <w:t>Оценка равна количеству правильно заполненных знаков.</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12. Лабиринты</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Для детей младше 8 лет и старше, подозреваемых в умственном снижении: начинать с демонстрации по образцу.</w:t>
      </w: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i/>
          <w:iCs/>
          <w:sz w:val="24"/>
          <w:szCs w:val="24"/>
        </w:rPr>
        <w:t>Инструкция</w:t>
      </w:r>
      <w:proofErr w:type="gramStart"/>
      <w:r w:rsidRPr="00512D09">
        <w:rPr>
          <w:rFonts w:ascii="Times New Roman" w:hAnsi="Times New Roman" w:cs="Times New Roman"/>
          <w:i/>
          <w:iCs/>
          <w:sz w:val="24"/>
          <w:szCs w:val="24"/>
        </w:rPr>
        <w:t>:</w:t>
      </w:r>
      <w:r w:rsidRPr="00512D09">
        <w:rPr>
          <w:rFonts w:ascii="Times New Roman" w:hAnsi="Times New Roman" w:cs="Times New Roman"/>
          <w:sz w:val="24"/>
          <w:szCs w:val="24"/>
        </w:rPr>
        <w:t>«</w:t>
      </w:r>
      <w:proofErr w:type="gramEnd"/>
      <w:r w:rsidRPr="00512D09">
        <w:rPr>
          <w:rFonts w:ascii="Times New Roman" w:hAnsi="Times New Roman" w:cs="Times New Roman"/>
          <w:sz w:val="24"/>
          <w:szCs w:val="24"/>
        </w:rPr>
        <w:t>Вот</w:t>
      </w:r>
      <w:proofErr w:type="spellEnd"/>
      <w:r w:rsidRPr="00512D09">
        <w:rPr>
          <w:rFonts w:ascii="Times New Roman" w:hAnsi="Times New Roman" w:cs="Times New Roman"/>
          <w:sz w:val="24"/>
          <w:szCs w:val="24"/>
        </w:rPr>
        <w:t xml:space="preserve"> видишь – мальчик (девочка). Он вот в таком домике. Черные линии – это стенки. А вот здесь (показать на первый выход) стенки нет, здесь можно пройти. </w:t>
      </w:r>
      <w:proofErr w:type="gramStart"/>
      <w:r w:rsidRPr="00512D09">
        <w:rPr>
          <w:rFonts w:ascii="Times New Roman" w:hAnsi="Times New Roman" w:cs="Times New Roman"/>
          <w:sz w:val="24"/>
          <w:szCs w:val="24"/>
        </w:rPr>
        <w:t>И здесь (показать на</w:t>
      </w:r>
      <w:proofErr w:type="gramEnd"/>
      <w:r w:rsidRPr="00512D09">
        <w:rPr>
          <w:rFonts w:ascii="Times New Roman" w:hAnsi="Times New Roman" w:cs="Times New Roman"/>
          <w:sz w:val="24"/>
          <w:szCs w:val="24"/>
        </w:rPr>
        <w:t xml:space="preserve"> выход из лабиринта) тоже стенки нет, здесь выход на улицу. Вот смотри, как мальчик (девочка) пойдет на улицу». Нарисовать путь от центра до выхода, не отрывая карандаша и не пересекая линий. «Вот так и ты будешь делать. Только когда будешь рисовать – не пересекай линий, то есть нельзя делать вот так (покажите пересечение). Старайся не заходить в тупик, а </w:t>
      </w:r>
      <w:proofErr w:type="gramStart"/>
      <w:r w:rsidRPr="00512D09">
        <w:rPr>
          <w:rFonts w:ascii="Times New Roman" w:hAnsi="Times New Roman" w:cs="Times New Roman"/>
          <w:sz w:val="24"/>
          <w:szCs w:val="24"/>
        </w:rPr>
        <w:t>побыстрее</w:t>
      </w:r>
      <w:proofErr w:type="gramEnd"/>
      <w:r w:rsidRPr="00512D09">
        <w:rPr>
          <w:rFonts w:ascii="Times New Roman" w:hAnsi="Times New Roman" w:cs="Times New Roman"/>
          <w:sz w:val="24"/>
          <w:szCs w:val="24"/>
        </w:rPr>
        <w:t xml:space="preserve"> рисуй путь на улицу. Если зайдешь в тупик, то быстро рисуй путь назад, вот так (показать заход в тупик, выход из него и весь путь до конца, карандаш не отрывать). Только здесь есть одно правило: как только поставишь карандаш на бумагу – то до самого выхода отрывать его нельзя, то есть нельзя делать так (показать отрыв). Понял? Ну, давай, попробуем. Ставь карандаш сюда (указать на центр лабиринта </w:t>
      </w:r>
      <w:r w:rsidRPr="00512D09">
        <w:rPr>
          <w:rFonts w:ascii="Times New Roman" w:hAnsi="Times New Roman" w:cs="Times New Roman"/>
          <w:sz w:val="24"/>
          <w:szCs w:val="24"/>
        </w:rPr>
        <w:lastRenderedPageBreak/>
        <w:t>„у</w:t>
      </w:r>
      <w:proofErr w:type="gramStart"/>
      <w:r w:rsidRPr="00512D09">
        <w:rPr>
          <w:rFonts w:ascii="Times New Roman" w:hAnsi="Times New Roman" w:cs="Times New Roman"/>
          <w:sz w:val="24"/>
          <w:szCs w:val="24"/>
        </w:rPr>
        <w:t>1</w:t>
      </w:r>
      <w:proofErr w:type="gramEnd"/>
      <w:r w:rsidRPr="00512D09">
        <w:rPr>
          <w:rFonts w:ascii="Times New Roman" w:hAnsi="Times New Roman" w:cs="Times New Roman"/>
          <w:sz w:val="24"/>
          <w:szCs w:val="24"/>
        </w:rPr>
        <w:t>“), рисуй быстрее». Включить секундомер. При неудаче – продемонстрировать выход из лабиринта «Л» и предложить лабиринт «5». Прекратить при двух неудачах подряд.</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Для детей 8 лет и старше, не подозреваемых в умственной отсталости: начать с лабиринта «С». Дать словесную инструкцию. При правильном выполнении (не более одной ошибки и в пределах лимита времени) дать аванс за лабиринты «Л» </w:t>
      </w:r>
      <w:r w:rsidRPr="00512D09">
        <w:rPr>
          <w:rFonts w:ascii="Times New Roman" w:hAnsi="Times New Roman" w:cs="Times New Roman"/>
          <w:b/>
          <w:bCs/>
          <w:sz w:val="24"/>
          <w:szCs w:val="24"/>
        </w:rPr>
        <w:t>и</w:t>
      </w:r>
      <w:r w:rsidRPr="00512D09">
        <w:rPr>
          <w:rFonts w:ascii="Times New Roman" w:hAnsi="Times New Roman" w:cs="Times New Roman"/>
          <w:sz w:val="24"/>
          <w:szCs w:val="24"/>
        </w:rPr>
        <w:t>«5» (2 балла). При неудаче (2 и более ошибок, выход за пределы лимита времени) возвратиться к лабиринтам «Л» и «5». Прекратить при двух неудачах подряд. Оценка зависит от количества ошибок и от выполнения в пределах лимита времени.</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9C77E2" w:rsidRDefault="00512D09" w:rsidP="00512D09">
      <w:pPr>
        <w:pStyle w:val="a5"/>
        <w:ind w:left="-851" w:firstLine="567"/>
        <w:jc w:val="both"/>
        <w:rPr>
          <w:rFonts w:ascii="Times New Roman" w:hAnsi="Times New Roman" w:cs="Times New Roman"/>
          <w:sz w:val="24"/>
          <w:szCs w:val="24"/>
          <w:u w:val="single"/>
        </w:rPr>
      </w:pPr>
      <w:r w:rsidRPr="009C77E2">
        <w:rPr>
          <w:rFonts w:ascii="Times New Roman" w:hAnsi="Times New Roman" w:cs="Times New Roman"/>
          <w:sz w:val="24"/>
          <w:szCs w:val="24"/>
          <w:u w:val="single"/>
        </w:rPr>
        <w:t>Общие правила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Задание считается невыполненным, если: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а) количество ошибок превыша</w:t>
      </w:r>
      <w:r w:rsidR="009C77E2">
        <w:rPr>
          <w:rFonts w:ascii="Times New Roman" w:hAnsi="Times New Roman" w:cs="Times New Roman"/>
          <w:sz w:val="24"/>
          <w:szCs w:val="24"/>
        </w:rPr>
        <w:t>ет допустимое для данного лаби</w:t>
      </w:r>
      <w:r w:rsidRPr="00512D09">
        <w:rPr>
          <w:rFonts w:ascii="Times New Roman" w:hAnsi="Times New Roman" w:cs="Times New Roman"/>
          <w:sz w:val="24"/>
          <w:szCs w:val="24"/>
        </w:rPr>
        <w:t>ринта (независимо от времени выполнения);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б) превышен лимит времени</w:t>
      </w:r>
      <w:r w:rsidR="009C77E2">
        <w:rPr>
          <w:rFonts w:ascii="Times New Roman" w:hAnsi="Times New Roman" w:cs="Times New Roman"/>
          <w:sz w:val="24"/>
          <w:szCs w:val="24"/>
        </w:rPr>
        <w:t xml:space="preserve"> (независимо от количества оши</w:t>
      </w:r>
      <w:r w:rsidRPr="00512D09">
        <w:rPr>
          <w:rFonts w:ascii="Times New Roman" w:hAnsi="Times New Roman" w:cs="Times New Roman"/>
          <w:sz w:val="24"/>
          <w:szCs w:val="24"/>
        </w:rPr>
        <w:t>бок).</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Ошибками считаются: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а) каждый отрыв карандаша, за исключением случаев, когда это необходимо для исправления предыдущей ошибки (например, пересечение линии);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б) пересечение линии, то есть </w:t>
      </w:r>
      <w:r w:rsidR="009C77E2">
        <w:rPr>
          <w:rFonts w:ascii="Times New Roman" w:hAnsi="Times New Roman" w:cs="Times New Roman"/>
          <w:sz w:val="24"/>
          <w:szCs w:val="24"/>
        </w:rPr>
        <w:t>когда между линией и следом ка</w:t>
      </w:r>
      <w:r w:rsidRPr="00512D09">
        <w:rPr>
          <w:rFonts w:ascii="Times New Roman" w:hAnsi="Times New Roman" w:cs="Times New Roman"/>
          <w:sz w:val="24"/>
          <w:szCs w:val="24"/>
        </w:rPr>
        <w:t>рандаша с другой сторон</w:t>
      </w:r>
      <w:r w:rsidR="009C77E2">
        <w:rPr>
          <w:rFonts w:ascii="Times New Roman" w:hAnsi="Times New Roman" w:cs="Times New Roman"/>
          <w:sz w:val="24"/>
          <w:szCs w:val="24"/>
        </w:rPr>
        <w:t>ы линии имеется промежуток. Ис</w:t>
      </w:r>
      <w:r w:rsidRPr="00512D09">
        <w:rPr>
          <w:rFonts w:ascii="Times New Roman" w:hAnsi="Times New Roman" w:cs="Times New Roman"/>
          <w:sz w:val="24"/>
          <w:szCs w:val="24"/>
        </w:rPr>
        <w:t>ключением являются обстоят</w:t>
      </w:r>
      <w:r w:rsidR="009C77E2">
        <w:rPr>
          <w:rFonts w:ascii="Times New Roman" w:hAnsi="Times New Roman" w:cs="Times New Roman"/>
          <w:sz w:val="24"/>
          <w:szCs w:val="24"/>
        </w:rPr>
        <w:t>ельства, когда пересечение слу</w:t>
      </w:r>
      <w:r w:rsidRPr="00512D09">
        <w:rPr>
          <w:rFonts w:ascii="Times New Roman" w:hAnsi="Times New Roman" w:cs="Times New Roman"/>
          <w:sz w:val="24"/>
          <w:szCs w:val="24"/>
        </w:rPr>
        <w:t>чайно (например, сдвинулся лист бумаги);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 каждый заход в «тупик» лабир</w:t>
      </w:r>
      <w:r w:rsidR="009C77E2">
        <w:rPr>
          <w:rFonts w:ascii="Times New Roman" w:hAnsi="Times New Roman" w:cs="Times New Roman"/>
          <w:sz w:val="24"/>
          <w:szCs w:val="24"/>
        </w:rPr>
        <w:t>инта, то есть пересечение пунк</w:t>
      </w:r>
      <w:r w:rsidRPr="00512D09">
        <w:rPr>
          <w:rFonts w:ascii="Times New Roman" w:hAnsi="Times New Roman" w:cs="Times New Roman"/>
          <w:sz w:val="24"/>
          <w:szCs w:val="24"/>
        </w:rPr>
        <w:t>тирной линии (см. приложение 7) в одном направлении.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При каждом отрыве карандаша делать испытуемому замечание («Не отрывай карандаш!»).</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При пересечении линии замечание делается только один раз.</w:t>
      </w:r>
    </w:p>
    <w:p w:rsidR="009C77E2" w:rsidRDefault="009C77E2" w:rsidP="00512D09">
      <w:pPr>
        <w:pStyle w:val="a5"/>
        <w:ind w:left="-851" w:firstLine="567"/>
        <w:jc w:val="both"/>
        <w:rPr>
          <w:rFonts w:ascii="Times New Roman" w:hAnsi="Times New Roman" w:cs="Times New Roman"/>
          <w:sz w:val="24"/>
          <w:szCs w:val="24"/>
        </w:rPr>
      </w:pPr>
    </w:p>
    <w:p w:rsidR="00512D09" w:rsidRPr="009C77E2" w:rsidRDefault="00512D09" w:rsidP="009C77E2">
      <w:pPr>
        <w:pStyle w:val="a5"/>
        <w:ind w:left="-851" w:firstLine="567"/>
        <w:jc w:val="center"/>
        <w:rPr>
          <w:rFonts w:ascii="Times New Roman" w:hAnsi="Times New Roman" w:cs="Times New Roman"/>
          <w:b/>
          <w:sz w:val="24"/>
          <w:szCs w:val="24"/>
        </w:rPr>
      </w:pPr>
      <w:r w:rsidRPr="009C77E2">
        <w:rPr>
          <w:rFonts w:ascii="Times New Roman" w:hAnsi="Times New Roman" w:cs="Times New Roman"/>
          <w:b/>
          <w:sz w:val="24"/>
          <w:szCs w:val="24"/>
        </w:rPr>
        <w:t>Оценки и временные лимиты</w:t>
      </w:r>
    </w:p>
    <w:p w:rsidR="009C77E2" w:rsidRPr="00512D09" w:rsidRDefault="009C77E2"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453255" cy="2480945"/>
            <wp:effectExtent l="19050" t="0" r="4445" b="0"/>
            <wp:docPr id="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
                    <a:srcRect/>
                    <a:stretch>
                      <a:fillRect/>
                    </a:stretch>
                  </pic:blipFill>
                  <pic:spPr bwMode="auto">
                    <a:xfrm>
                      <a:off x="0" y="0"/>
                      <a:ext cx="4453255" cy="248094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9C77E2" w:rsidRDefault="00512D09" w:rsidP="009C77E2">
      <w:pPr>
        <w:pStyle w:val="a5"/>
        <w:ind w:left="-851" w:firstLine="567"/>
        <w:jc w:val="center"/>
        <w:rPr>
          <w:rFonts w:ascii="Times New Roman" w:hAnsi="Times New Roman" w:cs="Times New Roman"/>
          <w:b/>
          <w:sz w:val="24"/>
          <w:szCs w:val="24"/>
          <w:u w:val="single"/>
        </w:rPr>
      </w:pPr>
      <w:r w:rsidRPr="009C77E2">
        <w:rPr>
          <w:rFonts w:ascii="Times New Roman" w:hAnsi="Times New Roman" w:cs="Times New Roman"/>
          <w:b/>
          <w:sz w:val="24"/>
          <w:szCs w:val="24"/>
          <w:u w:val="single"/>
        </w:rPr>
        <w:t>Обработка и интерпретация данных</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Правила численной обработки данных тестирования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1. </w:t>
      </w:r>
      <w:r w:rsidRPr="00512D09">
        <w:rPr>
          <w:rFonts w:ascii="Times New Roman" w:hAnsi="Times New Roman" w:cs="Times New Roman"/>
          <w:b/>
          <w:bCs/>
          <w:sz w:val="24"/>
          <w:szCs w:val="24"/>
        </w:rPr>
        <w:t xml:space="preserve">Определение исходных оценок по </w:t>
      </w:r>
      <w:proofErr w:type="spellStart"/>
      <w:r w:rsidRPr="00512D09">
        <w:rPr>
          <w:rFonts w:ascii="Times New Roman" w:hAnsi="Times New Roman" w:cs="Times New Roman"/>
          <w:b/>
          <w:bCs/>
          <w:sz w:val="24"/>
          <w:szCs w:val="24"/>
        </w:rPr>
        <w:t>субтестам</w:t>
      </w:r>
      <w:proofErr w:type="spellEnd"/>
      <w:r w:rsidRPr="00512D09">
        <w:rPr>
          <w:rFonts w:ascii="Times New Roman" w:hAnsi="Times New Roman" w:cs="Times New Roman"/>
          <w:b/>
          <w:bCs/>
          <w:sz w:val="24"/>
          <w:szCs w:val="24"/>
        </w:rPr>
        <w:t>.</w:t>
      </w:r>
      <w:r w:rsidR="009C77E2">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По окончании тестирования следует численно оценить все ответы испытуемого. Исходной оценкой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является сумма оценок, полученных испытуемым за ответы на задания этого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Исходные оценки вписываются в графу «Исходная оценка» таблицы, расположенной на регистрационном листе (приложение 6).</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2. </w:t>
      </w:r>
      <w:r w:rsidRPr="00512D09">
        <w:rPr>
          <w:rFonts w:ascii="Times New Roman" w:hAnsi="Times New Roman" w:cs="Times New Roman"/>
          <w:b/>
          <w:bCs/>
          <w:sz w:val="24"/>
          <w:szCs w:val="24"/>
        </w:rPr>
        <w:t>Отнесение испытуемого к возрастной группе.</w:t>
      </w:r>
      <w:r w:rsidR="009C77E2">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Для использования таблиц перевода исходных оценок в шкальные необходимо отнести испытуемого к </w:t>
      </w:r>
      <w:proofErr w:type="gramStart"/>
      <w:r w:rsidRPr="00512D09">
        <w:rPr>
          <w:rFonts w:ascii="Times New Roman" w:hAnsi="Times New Roman" w:cs="Times New Roman"/>
          <w:sz w:val="24"/>
          <w:szCs w:val="24"/>
        </w:rPr>
        <w:t>какой</w:t>
      </w:r>
      <w:r w:rsidRPr="00512D09">
        <w:rPr>
          <w:rFonts w:ascii="Times New Roman" w:hAnsi="Times New Roman" w:cs="Times New Roman"/>
          <w:sz w:val="24"/>
          <w:szCs w:val="24"/>
        </w:rPr>
        <w:noBreakHyphen/>
        <w:t>либо</w:t>
      </w:r>
      <w:proofErr w:type="gramEnd"/>
      <w:r w:rsidRPr="00512D09">
        <w:rPr>
          <w:rFonts w:ascii="Times New Roman" w:hAnsi="Times New Roman" w:cs="Times New Roman"/>
          <w:sz w:val="24"/>
          <w:szCs w:val="24"/>
        </w:rPr>
        <w:t xml:space="preserve"> из возрастных групп, условно выделенных Д. Векслером. Для этого, исходя из даты рождения испытуемого и даты проведения тестирования, вычисляется возраст испытуемого в виде количества полных лет </w:t>
      </w:r>
      <w:proofErr w:type="gramStart"/>
      <w:r w:rsidRPr="00512D09">
        <w:rPr>
          <w:rFonts w:ascii="Times New Roman" w:hAnsi="Times New Roman" w:cs="Times New Roman"/>
          <w:sz w:val="24"/>
          <w:szCs w:val="24"/>
        </w:rPr>
        <w:t>и полных месяцев</w:t>
      </w:r>
      <w:proofErr w:type="gramEnd"/>
      <w:r w:rsidRPr="00512D09">
        <w:rPr>
          <w:rFonts w:ascii="Times New Roman" w:hAnsi="Times New Roman" w:cs="Times New Roman"/>
          <w:sz w:val="24"/>
          <w:szCs w:val="24"/>
        </w:rPr>
        <w:t xml:space="preserve"> на момент исследования. Так, если возраст испытуемого равен 9 годам 11 месяцам и 25 дням на момент обследования, то его возраст принимается условно равным 9 годам 11 месяцам (см. </w:t>
      </w:r>
      <w:r w:rsidRPr="00512D09">
        <w:rPr>
          <w:rFonts w:ascii="Times New Roman" w:hAnsi="Times New Roman" w:cs="Times New Roman"/>
          <w:sz w:val="24"/>
          <w:szCs w:val="24"/>
        </w:rPr>
        <w:lastRenderedPageBreak/>
        <w:t xml:space="preserve">приложение 4). </w:t>
      </w:r>
      <w:proofErr w:type="gramStart"/>
      <w:r w:rsidRPr="00512D09">
        <w:rPr>
          <w:rFonts w:ascii="Times New Roman" w:hAnsi="Times New Roman" w:cs="Times New Roman"/>
          <w:sz w:val="24"/>
          <w:szCs w:val="24"/>
        </w:rPr>
        <w:t>Соответственно преобразование исходных оценок в шкальные должно проводиться по таблицам возрастной группы «9 лет 8 месяцев – 9 лет 11 месяцев».</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w:t>
      </w:r>
      <w:r w:rsidRPr="00512D09">
        <w:rPr>
          <w:rFonts w:ascii="Times New Roman" w:hAnsi="Times New Roman" w:cs="Times New Roman"/>
          <w:b/>
          <w:bCs/>
          <w:sz w:val="24"/>
          <w:szCs w:val="24"/>
        </w:rPr>
        <w:t xml:space="preserve">Определение шкальных оценок по </w:t>
      </w:r>
      <w:proofErr w:type="spellStart"/>
      <w:r w:rsidRPr="00512D09">
        <w:rPr>
          <w:rFonts w:ascii="Times New Roman" w:hAnsi="Times New Roman" w:cs="Times New Roman"/>
          <w:b/>
          <w:bCs/>
          <w:sz w:val="24"/>
          <w:szCs w:val="24"/>
        </w:rPr>
        <w:t>субтестам</w:t>
      </w:r>
      <w:proofErr w:type="spellEnd"/>
      <w:r w:rsidRPr="00512D09">
        <w:rPr>
          <w:rFonts w:ascii="Times New Roman" w:hAnsi="Times New Roman" w:cs="Times New Roman"/>
          <w:b/>
          <w:bCs/>
          <w:sz w:val="24"/>
          <w:szCs w:val="24"/>
        </w:rPr>
        <w:t>.</w:t>
      </w:r>
      <w:r w:rsidR="009C77E2">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В таблицах перевода исходных оценок в шкальные оценки (см. приложение 1) для краткости изложения вербальные и невербальные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обозначены своими порядковыми номерами. Эти номера вместе с названиями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указаны в регистрационном листе к методике диагностики интеллекта. Шкальные оценки (от 0 до 20 баллов) расположены в вертикальных столбцах таблиц. Исходные оценки по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идут непосредственно под номером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proofErr w:type="gramStart"/>
      <w:r w:rsidRPr="00512D09">
        <w:rPr>
          <w:rFonts w:ascii="Times New Roman" w:hAnsi="Times New Roman" w:cs="Times New Roman"/>
          <w:sz w:val="24"/>
          <w:szCs w:val="24"/>
        </w:rPr>
        <w:t>Обратимся</w:t>
      </w:r>
      <w:proofErr w:type="gramEnd"/>
      <w:r w:rsidRPr="00512D09">
        <w:rPr>
          <w:rFonts w:ascii="Times New Roman" w:hAnsi="Times New Roman" w:cs="Times New Roman"/>
          <w:sz w:val="24"/>
          <w:szCs w:val="24"/>
        </w:rPr>
        <w:t xml:space="preserve"> к примеру из приложения 4. Открыв таблицы перевода оценок возрастной группы «9 лет 8 месяцев – 9 лет 11 месяцев», увидим, что исходная оценка в 13 баллов по </w:t>
      </w:r>
      <w:proofErr w:type="spellStart"/>
      <w:r w:rsidRPr="00512D09">
        <w:rPr>
          <w:rFonts w:ascii="Times New Roman" w:hAnsi="Times New Roman" w:cs="Times New Roman"/>
          <w:sz w:val="24"/>
          <w:szCs w:val="24"/>
        </w:rPr>
        <w:t>субтесту</w:t>
      </w:r>
      <w:proofErr w:type="spellEnd"/>
      <w:r w:rsidRPr="00512D09">
        <w:rPr>
          <w:rFonts w:ascii="Times New Roman" w:hAnsi="Times New Roman" w:cs="Times New Roman"/>
          <w:sz w:val="24"/>
          <w:szCs w:val="24"/>
        </w:rPr>
        <w:t xml:space="preserve"> № 1 («Осведомленность») соответствует шкальной оценке в 11 баллов. Исходная оценка по </w:t>
      </w:r>
      <w:proofErr w:type="spellStart"/>
      <w:r w:rsidRPr="00512D09">
        <w:rPr>
          <w:rFonts w:ascii="Times New Roman" w:hAnsi="Times New Roman" w:cs="Times New Roman"/>
          <w:sz w:val="24"/>
          <w:szCs w:val="24"/>
        </w:rPr>
        <w:t>субтесту</w:t>
      </w:r>
      <w:proofErr w:type="spellEnd"/>
      <w:r w:rsidRPr="00512D09">
        <w:rPr>
          <w:rFonts w:ascii="Times New Roman" w:hAnsi="Times New Roman" w:cs="Times New Roman"/>
          <w:sz w:val="24"/>
          <w:szCs w:val="24"/>
        </w:rPr>
        <w:t xml:space="preserve"> № 2 («Понятливость»), равная 11 баллам, соответствует шкальной оценке в 10 баллов.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Аналогичным образом определяются шкальные оценки по всем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w:t>
      </w:r>
      <w:proofErr w:type="spellStart"/>
      <w:r w:rsidRPr="00512D09">
        <w:rPr>
          <w:rFonts w:ascii="Times New Roman" w:hAnsi="Times New Roman" w:cs="Times New Roman"/>
          <w:sz w:val="24"/>
          <w:szCs w:val="24"/>
        </w:rPr>
        <w:t>предъявлявшимся</w:t>
      </w:r>
      <w:proofErr w:type="spellEnd"/>
      <w:r w:rsidRPr="00512D09">
        <w:rPr>
          <w:rFonts w:ascii="Times New Roman" w:hAnsi="Times New Roman" w:cs="Times New Roman"/>
          <w:sz w:val="24"/>
          <w:szCs w:val="24"/>
        </w:rPr>
        <w:t xml:space="preserve"> испытуемому. Эти оценки вписываются в графу «Шкальная оценка» таблицы, расположенной на регистрационном листе.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4. </w:t>
      </w:r>
      <w:r w:rsidRPr="00512D09">
        <w:rPr>
          <w:rFonts w:ascii="Times New Roman" w:hAnsi="Times New Roman" w:cs="Times New Roman"/>
          <w:b/>
          <w:bCs/>
          <w:sz w:val="24"/>
          <w:szCs w:val="24"/>
        </w:rPr>
        <w:t>Построение профиля шкальных оценок.</w:t>
      </w:r>
      <w:r w:rsidR="009C77E2">
        <w:rPr>
          <w:rFonts w:ascii="Times New Roman" w:hAnsi="Times New Roman" w:cs="Times New Roman"/>
          <w:b/>
          <w:bCs/>
          <w:sz w:val="24"/>
          <w:szCs w:val="24"/>
        </w:rPr>
        <w:t xml:space="preserve"> </w:t>
      </w:r>
      <w:r w:rsidRPr="00512D09">
        <w:rPr>
          <w:rFonts w:ascii="Times New Roman" w:hAnsi="Times New Roman" w:cs="Times New Roman"/>
          <w:sz w:val="24"/>
          <w:szCs w:val="24"/>
        </w:rPr>
        <w:t>Шкальные оценки испытуемого наносятся кружками в левую таблицу на регистрационном листе. После соединения кружков линиями образуется условная ломаная линия, называемая профилем шкальных оценок, или профилем интеллектуального развития. Общий уровень (высота расположения) профиля, ведущие и «западающие» у испытуемого интеллектуальные функции выражаются в наглядной форме, удобной для интерпретации.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5. </w:t>
      </w:r>
      <w:r w:rsidRPr="00512D09">
        <w:rPr>
          <w:rFonts w:ascii="Times New Roman" w:hAnsi="Times New Roman" w:cs="Times New Roman"/>
          <w:b/>
          <w:bCs/>
          <w:sz w:val="24"/>
          <w:szCs w:val="24"/>
        </w:rPr>
        <w:t>Определение сумм вербальных и невербальных оценок.</w:t>
      </w:r>
      <w:r w:rsidR="009C77E2">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С целью установления итоговых показателей предварительно вычисляются суммы шкальных оценок по </w:t>
      </w:r>
      <w:proofErr w:type="gramStart"/>
      <w:r w:rsidRPr="00512D09">
        <w:rPr>
          <w:rFonts w:ascii="Times New Roman" w:hAnsi="Times New Roman" w:cs="Times New Roman"/>
          <w:sz w:val="24"/>
          <w:szCs w:val="24"/>
        </w:rPr>
        <w:t>вербальным</w:t>
      </w:r>
      <w:proofErr w:type="gramEnd"/>
      <w:r w:rsidRPr="00512D09">
        <w:rPr>
          <w:rFonts w:ascii="Times New Roman" w:hAnsi="Times New Roman" w:cs="Times New Roman"/>
          <w:sz w:val="24"/>
          <w:szCs w:val="24"/>
        </w:rPr>
        <w:t xml:space="preserve">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При вычислении этих сумм следует иметь в виду, что, как указывалось выше, таблицы определения итоговых показателей составлены для случая, когда при тестировании использовались основные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 1–5 в вербальном наборе и 7</w:t>
      </w:r>
      <w:r w:rsidRPr="00512D09">
        <w:rPr>
          <w:rFonts w:ascii="Times New Roman" w:hAnsi="Times New Roman" w:cs="Times New Roman"/>
          <w:sz w:val="24"/>
          <w:szCs w:val="24"/>
        </w:rPr>
        <w:noBreakHyphen/>
        <w:t xml:space="preserve">11 в невербальном). То есть результаты тестирования испытуемого следует в случае необходимости сначала свести к форме тестирования </w:t>
      </w:r>
      <w:proofErr w:type="gramStart"/>
      <w:r w:rsidRPr="00512D09">
        <w:rPr>
          <w:rFonts w:ascii="Times New Roman" w:hAnsi="Times New Roman" w:cs="Times New Roman"/>
          <w:sz w:val="24"/>
          <w:szCs w:val="24"/>
        </w:rPr>
        <w:t>основными</w:t>
      </w:r>
      <w:proofErr w:type="gramEnd"/>
      <w:r w:rsidRPr="00512D09">
        <w:rPr>
          <w:rFonts w:ascii="Times New Roman" w:hAnsi="Times New Roman" w:cs="Times New Roman"/>
          <w:sz w:val="24"/>
          <w:szCs w:val="24"/>
        </w:rPr>
        <w:t xml:space="preserve"> </w:t>
      </w:r>
      <w:proofErr w:type="spellStart"/>
      <w:r w:rsidRPr="00512D09">
        <w:rPr>
          <w:rFonts w:ascii="Times New Roman" w:hAnsi="Times New Roman" w:cs="Times New Roman"/>
          <w:sz w:val="24"/>
          <w:szCs w:val="24"/>
        </w:rPr>
        <w:t>субтестами</w:t>
      </w:r>
      <w:proofErr w:type="spellEnd"/>
      <w:r w:rsidRPr="00512D09">
        <w:rPr>
          <w:rFonts w:ascii="Times New Roman" w:hAnsi="Times New Roman" w:cs="Times New Roman"/>
          <w:sz w:val="24"/>
          <w:szCs w:val="24"/>
        </w:rPr>
        <w:t>. Этой цели служит таблица из приложения 2.</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В таблице перевода суммарных оценок в стандартную (из пяти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форму приняты следующие обозначения: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«Сумма шкальных оценок» – сумма оценок, набранная испытуемым за </w:t>
      </w:r>
      <w:proofErr w:type="gramStart"/>
      <w:r w:rsidRPr="00512D09">
        <w:rPr>
          <w:rFonts w:ascii="Times New Roman" w:hAnsi="Times New Roman" w:cs="Times New Roman"/>
          <w:sz w:val="24"/>
          <w:szCs w:val="24"/>
        </w:rPr>
        <w:t>вербальные</w:t>
      </w:r>
      <w:proofErr w:type="gramEnd"/>
      <w:r w:rsidRPr="00512D09">
        <w:rPr>
          <w:rFonts w:ascii="Times New Roman" w:hAnsi="Times New Roman" w:cs="Times New Roman"/>
          <w:sz w:val="24"/>
          <w:szCs w:val="24"/>
        </w:rPr>
        <w:t xml:space="preserve"> или невербальные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«Шесть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 «истинная» оценка шкальных оценок, начисляемая испытуемому, который тестировался по всем шести вербальным или невербальным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«Четыре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 «истинная» сумма шкальных оценок, начисляемая испытуемому, которому в связи с какими</w:t>
      </w:r>
      <w:r w:rsidRPr="00512D09">
        <w:rPr>
          <w:rFonts w:ascii="Times New Roman" w:hAnsi="Times New Roman" w:cs="Times New Roman"/>
          <w:sz w:val="24"/>
          <w:szCs w:val="24"/>
        </w:rPr>
        <w:noBreakHyphen/>
        <w:t xml:space="preserve">то исключительными обстоятельствами предъявлялись только четыре из шести вербальных или невербальных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 В </w:t>
      </w:r>
      <w:proofErr w:type="spellStart"/>
      <w:r w:rsidRPr="00512D09">
        <w:rPr>
          <w:rFonts w:ascii="Times New Roman" w:hAnsi="Times New Roman" w:cs="Times New Roman"/>
          <w:sz w:val="24"/>
          <w:szCs w:val="24"/>
        </w:rPr>
        <w:t>обсуждавшемся</w:t>
      </w:r>
      <w:proofErr w:type="spellEnd"/>
      <w:r w:rsidRPr="00512D09">
        <w:rPr>
          <w:rFonts w:ascii="Times New Roman" w:hAnsi="Times New Roman" w:cs="Times New Roman"/>
          <w:sz w:val="24"/>
          <w:szCs w:val="24"/>
        </w:rPr>
        <w:t xml:space="preserve"> примере (приложение 4) сумма вербальных оценок равна 64 баллам, сумма невербальных – 61 баллу. Однако поскольку в тестировании использовались все 12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(а не только основные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необходимо полученные суммы перевести в стандартную (из пяти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форму. Для этого в графе «Сумма шкальных оценок» находим продемонстрированную испытуемым сумму вербальных оценок, равную 64 баллам. Поскольку испытуемый тестировался шестью </w:t>
      </w:r>
      <w:proofErr w:type="spellStart"/>
      <w:r w:rsidRPr="00512D09">
        <w:rPr>
          <w:rFonts w:ascii="Times New Roman" w:hAnsi="Times New Roman" w:cs="Times New Roman"/>
          <w:sz w:val="24"/>
          <w:szCs w:val="24"/>
        </w:rPr>
        <w:t>субтестами</w:t>
      </w:r>
      <w:proofErr w:type="spellEnd"/>
      <w:r w:rsidRPr="00512D09">
        <w:rPr>
          <w:rFonts w:ascii="Times New Roman" w:hAnsi="Times New Roman" w:cs="Times New Roman"/>
          <w:sz w:val="24"/>
          <w:szCs w:val="24"/>
        </w:rPr>
        <w:t xml:space="preserve">, обращаясь к графе «Шесть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xml:space="preserve">», определяем «истинную» сумму шкальных оценок, равную 53 баллам. </w:t>
      </w:r>
      <w:proofErr w:type="gramStart"/>
      <w:r w:rsidRPr="00512D09">
        <w:rPr>
          <w:rFonts w:ascii="Times New Roman" w:hAnsi="Times New Roman" w:cs="Times New Roman"/>
          <w:sz w:val="24"/>
          <w:szCs w:val="24"/>
        </w:rPr>
        <w:t xml:space="preserve">Действуя аналогичным образом, определяем, что «истинная» сумма шкальных оценок по невербальным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у данного испытуемого составляет 51 балл.</w:t>
      </w:r>
      <w:proofErr w:type="gramEnd"/>
      <w:r w:rsidRPr="00512D09">
        <w:rPr>
          <w:rFonts w:ascii="Times New Roman" w:hAnsi="Times New Roman" w:cs="Times New Roman"/>
          <w:sz w:val="24"/>
          <w:szCs w:val="24"/>
        </w:rPr>
        <w:t xml:space="preserve"> Стандартизованные суммы вписываются в таблицу на регистрационном листе, как это показано в приложении 4.</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6. </w:t>
      </w:r>
      <w:r w:rsidRPr="00512D09">
        <w:rPr>
          <w:rFonts w:ascii="Times New Roman" w:hAnsi="Times New Roman" w:cs="Times New Roman"/>
          <w:b/>
          <w:bCs/>
          <w:sz w:val="24"/>
          <w:szCs w:val="24"/>
        </w:rPr>
        <w:t>Определение итоговых показателей методики.</w:t>
      </w:r>
      <w:r w:rsidR="009C77E2">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Для определения итоговых показателей используются только стандартизованные («истинные») суммы шкальных оценок. Таблица вычисления итоговых показателей (см. приложение 3) предполагает раздельное определение вербального, невербального и общего </w:t>
      </w:r>
      <w:r w:rsidRPr="00512D09">
        <w:rPr>
          <w:rFonts w:ascii="Times New Roman" w:hAnsi="Times New Roman" w:cs="Times New Roman"/>
          <w:i/>
          <w:iCs/>
          <w:sz w:val="24"/>
          <w:szCs w:val="24"/>
        </w:rPr>
        <w:t>IQ.</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В графах «Сумма оценок» обозначены стандартизованные суммы шкальных оценок испытуемого. Для вычисления общего показателя </w:t>
      </w:r>
      <w:r w:rsidRPr="00512D09">
        <w:rPr>
          <w:rFonts w:ascii="Times New Roman" w:hAnsi="Times New Roman" w:cs="Times New Roman"/>
          <w:i/>
          <w:iCs/>
          <w:sz w:val="24"/>
          <w:szCs w:val="24"/>
        </w:rPr>
        <w:t>IQ</w:t>
      </w:r>
      <w:r w:rsidR="009C77E2">
        <w:rPr>
          <w:rFonts w:ascii="Times New Roman" w:hAnsi="Times New Roman" w:cs="Times New Roman"/>
          <w:i/>
          <w:iCs/>
          <w:sz w:val="24"/>
          <w:szCs w:val="24"/>
        </w:rPr>
        <w:t xml:space="preserve"> </w:t>
      </w:r>
      <w:r w:rsidRPr="00512D09">
        <w:rPr>
          <w:rFonts w:ascii="Times New Roman" w:hAnsi="Times New Roman" w:cs="Times New Roman"/>
          <w:sz w:val="24"/>
          <w:szCs w:val="24"/>
        </w:rPr>
        <w:t>используется сумма вербальных и невербальных оценок.</w:t>
      </w:r>
    </w:p>
    <w:p w:rsidR="00512D09" w:rsidRPr="00512D09" w:rsidRDefault="00512D09" w:rsidP="00512D09">
      <w:pPr>
        <w:pStyle w:val="a5"/>
        <w:ind w:left="-851" w:firstLine="567"/>
        <w:jc w:val="both"/>
        <w:rPr>
          <w:rFonts w:ascii="Times New Roman" w:hAnsi="Times New Roman" w:cs="Times New Roman"/>
          <w:sz w:val="24"/>
          <w:szCs w:val="24"/>
        </w:rPr>
      </w:pPr>
      <w:proofErr w:type="gramStart"/>
      <w:r w:rsidRPr="00512D09">
        <w:rPr>
          <w:rFonts w:ascii="Times New Roman" w:hAnsi="Times New Roman" w:cs="Times New Roman"/>
          <w:sz w:val="24"/>
          <w:szCs w:val="24"/>
        </w:rPr>
        <w:lastRenderedPageBreak/>
        <w:t>Для примера из приложения 4 сумма оценок для вербального показателя равна 53 баллам, для невербального – 51 баллу, для общего – 53 + 51 = 104 баллам.</w:t>
      </w:r>
      <w:proofErr w:type="gramEnd"/>
      <w:r w:rsidRPr="00512D09">
        <w:rPr>
          <w:rFonts w:ascii="Times New Roman" w:hAnsi="Times New Roman" w:cs="Times New Roman"/>
          <w:sz w:val="24"/>
          <w:szCs w:val="24"/>
        </w:rPr>
        <w:t xml:space="preserve"> Этим суммам в таблице соответствуют итоговые показатели в 104,101 и 103 балла, которые заносятся в регистрационный лист (см. приложение 4).</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Как указывает автор русскоязычной адаптации методики исследования интеллекта, при обследовании умственно отсталых испытуемых суммы вербальных и невербальных оценок иногда оказываются настолько низкими, что уже не могут быть оценены таблицами итоговых показателей, предложенными Д. Векслером. Для устранения подобных ситуаций А. Ю. Панасюк разработал алгоритм перевода суммарных оценок в баллы итоговых показателей, в соответствии с которым им предложено дополнение к таблицам Векслера: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453255" cy="1972945"/>
            <wp:effectExtent l="19050" t="0" r="4445" b="0"/>
            <wp:docPr id="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4"/>
                    <a:srcRect/>
                    <a:stretch>
                      <a:fillRect/>
                    </a:stretch>
                  </pic:blipFill>
                  <pic:spPr bwMode="auto">
                    <a:xfrm>
                      <a:off x="0" y="0"/>
                      <a:ext cx="4453255" cy="197294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9C77E2" w:rsidRDefault="00512D09" w:rsidP="009C77E2">
      <w:pPr>
        <w:pStyle w:val="a5"/>
        <w:ind w:left="-851" w:firstLine="567"/>
        <w:jc w:val="center"/>
        <w:rPr>
          <w:rFonts w:ascii="Times New Roman" w:hAnsi="Times New Roman" w:cs="Times New Roman"/>
          <w:b/>
          <w:sz w:val="24"/>
          <w:szCs w:val="24"/>
        </w:rPr>
      </w:pPr>
      <w:r w:rsidRPr="009C77E2">
        <w:rPr>
          <w:rFonts w:ascii="Times New Roman" w:hAnsi="Times New Roman" w:cs="Times New Roman"/>
          <w:b/>
          <w:sz w:val="24"/>
          <w:szCs w:val="24"/>
        </w:rPr>
        <w:t xml:space="preserve">Психологическая характеристика </w:t>
      </w:r>
      <w:proofErr w:type="spellStart"/>
      <w:r w:rsidRPr="009C77E2">
        <w:rPr>
          <w:rFonts w:ascii="Times New Roman" w:hAnsi="Times New Roman" w:cs="Times New Roman"/>
          <w:b/>
          <w:sz w:val="24"/>
          <w:szCs w:val="24"/>
        </w:rPr>
        <w:t>субтестов</w:t>
      </w:r>
      <w:proofErr w:type="spellEnd"/>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Порядок и правила анализа результатов тестирования едины для взрослого </w:t>
      </w:r>
      <w:r w:rsidRPr="00512D09">
        <w:rPr>
          <w:rFonts w:ascii="Times New Roman" w:hAnsi="Times New Roman" w:cs="Times New Roman"/>
          <w:i/>
          <w:iCs/>
          <w:sz w:val="24"/>
          <w:szCs w:val="24"/>
        </w:rPr>
        <w:t>(WAIS)</w:t>
      </w:r>
      <w:r w:rsidRPr="00512D09">
        <w:rPr>
          <w:rFonts w:ascii="Times New Roman" w:hAnsi="Times New Roman" w:cs="Times New Roman"/>
          <w:sz w:val="24"/>
          <w:szCs w:val="24"/>
        </w:rPr>
        <w:t xml:space="preserve">и детского </w:t>
      </w:r>
      <w:r w:rsidRPr="00512D09">
        <w:rPr>
          <w:rFonts w:ascii="Times New Roman" w:hAnsi="Times New Roman" w:cs="Times New Roman"/>
          <w:i/>
          <w:iCs/>
          <w:sz w:val="24"/>
          <w:szCs w:val="24"/>
        </w:rPr>
        <w:t>(WISC)</w:t>
      </w:r>
      <w:r w:rsidRPr="00512D09">
        <w:rPr>
          <w:rFonts w:ascii="Times New Roman" w:hAnsi="Times New Roman" w:cs="Times New Roman"/>
          <w:sz w:val="24"/>
          <w:szCs w:val="24"/>
        </w:rPr>
        <w:t xml:space="preserve">вариантов методики исследования интеллекта. Исключение составляет лишь </w:t>
      </w:r>
      <w:proofErr w:type="spellStart"/>
      <w:r w:rsidRPr="00512D09">
        <w:rPr>
          <w:rFonts w:ascii="Times New Roman" w:hAnsi="Times New Roman" w:cs="Times New Roman"/>
          <w:sz w:val="24"/>
          <w:szCs w:val="24"/>
        </w:rPr>
        <w:t>субтест</w:t>
      </w:r>
      <w:proofErr w:type="spellEnd"/>
      <w:r w:rsidRPr="00512D09">
        <w:rPr>
          <w:rFonts w:ascii="Times New Roman" w:hAnsi="Times New Roman" w:cs="Times New Roman"/>
          <w:sz w:val="24"/>
          <w:szCs w:val="24"/>
        </w:rPr>
        <w:t xml:space="preserve"> 12 «Лабиринты», </w:t>
      </w:r>
      <w:proofErr w:type="gramStart"/>
      <w:r w:rsidRPr="00512D09">
        <w:rPr>
          <w:rFonts w:ascii="Times New Roman" w:hAnsi="Times New Roman" w:cs="Times New Roman"/>
          <w:sz w:val="24"/>
          <w:szCs w:val="24"/>
        </w:rPr>
        <w:t>отсутствующий</w:t>
      </w:r>
      <w:proofErr w:type="gramEnd"/>
      <w:r w:rsidRPr="00512D09">
        <w:rPr>
          <w:rFonts w:ascii="Times New Roman" w:hAnsi="Times New Roman" w:cs="Times New Roman"/>
          <w:sz w:val="24"/>
          <w:szCs w:val="24"/>
        </w:rPr>
        <w:t xml:space="preserve"> во взрослом варианте.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Общий показатель </w:t>
      </w:r>
      <w:r w:rsidRPr="00512D09">
        <w:rPr>
          <w:rFonts w:ascii="Times New Roman" w:hAnsi="Times New Roman" w:cs="Times New Roman"/>
          <w:i/>
          <w:iCs/>
          <w:sz w:val="24"/>
          <w:szCs w:val="24"/>
        </w:rPr>
        <w:t>IQ</w:t>
      </w:r>
      <w:r w:rsidR="00B17F96">
        <w:rPr>
          <w:rFonts w:ascii="Times New Roman" w:hAnsi="Times New Roman" w:cs="Times New Roman"/>
          <w:i/>
          <w:iCs/>
          <w:sz w:val="24"/>
          <w:szCs w:val="24"/>
        </w:rPr>
        <w:t xml:space="preserve"> </w:t>
      </w:r>
      <w:r w:rsidRPr="00512D09">
        <w:rPr>
          <w:rFonts w:ascii="Times New Roman" w:hAnsi="Times New Roman" w:cs="Times New Roman"/>
          <w:sz w:val="24"/>
          <w:szCs w:val="24"/>
        </w:rPr>
        <w:t xml:space="preserve">является индикатором общего интеллекта (фактор </w:t>
      </w:r>
      <w:r w:rsidRPr="00512D09">
        <w:rPr>
          <w:rFonts w:ascii="Times New Roman" w:hAnsi="Times New Roman" w:cs="Times New Roman"/>
          <w:i/>
          <w:iCs/>
          <w:sz w:val="24"/>
          <w:szCs w:val="24"/>
        </w:rPr>
        <w:t>g),</w:t>
      </w:r>
      <w:r w:rsidRPr="00512D09">
        <w:rPr>
          <w:rFonts w:ascii="Times New Roman" w:hAnsi="Times New Roman" w:cs="Times New Roman"/>
          <w:sz w:val="24"/>
          <w:szCs w:val="24"/>
        </w:rPr>
        <w:t>то есть сложноинтегрированного качества психики, обеспечивающего индивиду успешность поведения в различных ситуациях и эффективность различных видов деятельности.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За оценкой вербального показателя стоит вербальный интеллект как интегральное образование и одновременно подструктура общего интеллекта, функционирование к</w:t>
      </w:r>
      <w:r w:rsidR="00B17F96">
        <w:rPr>
          <w:rFonts w:ascii="Times New Roman" w:hAnsi="Times New Roman" w:cs="Times New Roman"/>
          <w:sz w:val="24"/>
          <w:szCs w:val="24"/>
        </w:rPr>
        <w:t>оторой осуществляется в вербаль</w:t>
      </w:r>
      <w:r w:rsidRPr="00512D09">
        <w:rPr>
          <w:rFonts w:ascii="Times New Roman" w:hAnsi="Times New Roman" w:cs="Times New Roman"/>
          <w:sz w:val="24"/>
          <w:szCs w:val="24"/>
        </w:rPr>
        <w:t>но</w:t>
      </w:r>
      <w:r w:rsidRPr="00512D09">
        <w:rPr>
          <w:rFonts w:ascii="Times New Roman" w:hAnsi="Times New Roman" w:cs="Times New Roman"/>
          <w:sz w:val="24"/>
          <w:szCs w:val="24"/>
        </w:rPr>
        <w:noBreakHyphen/>
        <w:t>логической форме с преимущественной опорой на знания. Уровень и структура вербального интеллекта теснейшим образом связаны с полученным образованием, многообразием индивидуального жизненного опыта, со всей совокупностью условий социализации человека. В структуре вербального интеллекта Д. Векслер считает важным выявить и измерить следующие характеристики: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уровень интеллектуальных функций в настоящем, обеспечивающих нормальное протекание интеллектуальной деятельности;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состояние этих функций в прошлом, в процессе созревания и становления индивидуального интеллекта.</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Вербальные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в целом наиболее тесно коррелируют с критериями общей культуры и академической успеваемостью. Их результаты очень чувствительны к национальным различиям в языковой культуре испытуемого, в </w:t>
      </w:r>
      <w:proofErr w:type="gramStart"/>
      <w:r w:rsidRPr="00512D09">
        <w:rPr>
          <w:rFonts w:ascii="Times New Roman" w:hAnsi="Times New Roman" w:cs="Times New Roman"/>
          <w:sz w:val="24"/>
          <w:szCs w:val="24"/>
        </w:rPr>
        <w:t>связи</w:t>
      </w:r>
      <w:proofErr w:type="gramEnd"/>
      <w:r w:rsidRPr="00512D09">
        <w:rPr>
          <w:rFonts w:ascii="Times New Roman" w:hAnsi="Times New Roman" w:cs="Times New Roman"/>
          <w:sz w:val="24"/>
          <w:szCs w:val="24"/>
        </w:rPr>
        <w:t xml:space="preserve"> с чем тестирование лиц иной национальности представляется не полностью корректным.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Невербальный показатель методики </w:t>
      </w:r>
      <w:proofErr w:type="spellStart"/>
      <w:proofErr w:type="gramStart"/>
      <w:r w:rsidRPr="00512D09">
        <w:rPr>
          <w:rFonts w:ascii="Times New Roman" w:hAnsi="Times New Roman" w:cs="Times New Roman"/>
          <w:i/>
          <w:iCs/>
          <w:sz w:val="24"/>
          <w:szCs w:val="24"/>
        </w:rPr>
        <w:t>WISC</w:t>
      </w:r>
      <w:proofErr w:type="gramEnd"/>
      <w:r w:rsidRPr="00512D09">
        <w:rPr>
          <w:rFonts w:ascii="Times New Roman" w:hAnsi="Times New Roman" w:cs="Times New Roman"/>
          <w:sz w:val="24"/>
          <w:szCs w:val="24"/>
        </w:rPr>
        <w:t>отражает</w:t>
      </w:r>
      <w:proofErr w:type="spellEnd"/>
      <w:r w:rsidRPr="00512D09">
        <w:rPr>
          <w:rFonts w:ascii="Times New Roman" w:hAnsi="Times New Roman" w:cs="Times New Roman"/>
          <w:sz w:val="24"/>
          <w:szCs w:val="24"/>
        </w:rPr>
        <w:t xml:space="preserve"> состояние невербального интеллекта, то есть интегрального образования и подструктуры общего интеллекта, деятельность которого связана не столько со знаниями, сколько со сформировавшимися на их основе умениями индивида и особенностями его психофизических, сенсомоторных, перцептивных характеристик.</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1 </w:t>
      </w:r>
      <w:r w:rsidRPr="00512D09">
        <w:rPr>
          <w:rFonts w:ascii="Times New Roman" w:hAnsi="Times New Roman" w:cs="Times New Roman"/>
          <w:b/>
          <w:bCs/>
          <w:sz w:val="24"/>
          <w:szCs w:val="24"/>
        </w:rPr>
        <w:t>«</w:t>
      </w:r>
      <w:proofErr w:type="spellStart"/>
      <w:r w:rsidRPr="00512D09">
        <w:rPr>
          <w:rFonts w:ascii="Times New Roman" w:hAnsi="Times New Roman" w:cs="Times New Roman"/>
          <w:b/>
          <w:bCs/>
          <w:sz w:val="24"/>
          <w:szCs w:val="24"/>
        </w:rPr>
        <w:t>Осведомленность</w:t>
      </w:r>
      <w:proofErr w:type="gramStart"/>
      <w:r w:rsidRPr="00512D09">
        <w:rPr>
          <w:rFonts w:ascii="Times New Roman" w:hAnsi="Times New Roman" w:cs="Times New Roman"/>
          <w:b/>
          <w:bCs/>
          <w:sz w:val="24"/>
          <w:szCs w:val="24"/>
        </w:rPr>
        <w:t>»</w:t>
      </w:r>
      <w:r w:rsidRPr="00512D09">
        <w:rPr>
          <w:rFonts w:ascii="Times New Roman" w:hAnsi="Times New Roman" w:cs="Times New Roman"/>
          <w:sz w:val="24"/>
          <w:szCs w:val="24"/>
        </w:rPr>
        <w:t>н</w:t>
      </w:r>
      <w:proofErr w:type="gramEnd"/>
      <w:r w:rsidRPr="00512D09">
        <w:rPr>
          <w:rFonts w:ascii="Times New Roman" w:hAnsi="Times New Roman" w:cs="Times New Roman"/>
          <w:sz w:val="24"/>
          <w:szCs w:val="24"/>
        </w:rPr>
        <w:t>аправлен</w:t>
      </w:r>
      <w:proofErr w:type="spellEnd"/>
      <w:r w:rsidRPr="00512D09">
        <w:rPr>
          <w:rFonts w:ascii="Times New Roman" w:hAnsi="Times New Roman" w:cs="Times New Roman"/>
          <w:sz w:val="24"/>
          <w:szCs w:val="24"/>
        </w:rPr>
        <w:t xml:space="preserve"> на выявление и измерение общего объема и уровня относительно простых знаний и, тем самым, направленности и широты познавательных интересов, степени развития основных интеллектуальных функций (памяти и мышления). Успешность выполнения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напрямую зависит от образования испытуемого, его общей культуры. Оценка </w:t>
      </w:r>
      <w:r w:rsidRPr="00512D09">
        <w:rPr>
          <w:rFonts w:ascii="Times New Roman" w:hAnsi="Times New Roman" w:cs="Times New Roman"/>
          <w:sz w:val="24"/>
          <w:szCs w:val="24"/>
        </w:rPr>
        <w:lastRenderedPageBreak/>
        <w:t xml:space="preserve">за «Осведомленность» характеризует испытуемого с точки зрения его образованности и является особенно </w:t>
      </w:r>
      <w:proofErr w:type="spellStart"/>
      <w:r w:rsidRPr="00512D09">
        <w:rPr>
          <w:rFonts w:ascii="Times New Roman" w:hAnsi="Times New Roman" w:cs="Times New Roman"/>
          <w:sz w:val="24"/>
          <w:szCs w:val="24"/>
        </w:rPr>
        <w:t>прогностичной</w:t>
      </w:r>
      <w:proofErr w:type="spellEnd"/>
      <w:r w:rsidRPr="00512D09">
        <w:rPr>
          <w:rFonts w:ascii="Times New Roman" w:hAnsi="Times New Roman" w:cs="Times New Roman"/>
          <w:sz w:val="24"/>
          <w:szCs w:val="24"/>
        </w:rPr>
        <w:t xml:space="preserve"> в отношении вербального и общего </w:t>
      </w:r>
      <w:r w:rsidRPr="00512D09">
        <w:rPr>
          <w:rFonts w:ascii="Times New Roman" w:hAnsi="Times New Roman" w:cs="Times New Roman"/>
          <w:i/>
          <w:iCs/>
          <w:sz w:val="24"/>
          <w:szCs w:val="24"/>
        </w:rPr>
        <w:t>IQ.</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2 </w:t>
      </w:r>
      <w:r w:rsidRPr="00512D09">
        <w:rPr>
          <w:rFonts w:ascii="Times New Roman" w:hAnsi="Times New Roman" w:cs="Times New Roman"/>
          <w:b/>
          <w:bCs/>
          <w:sz w:val="24"/>
          <w:szCs w:val="24"/>
        </w:rPr>
        <w:t>«</w:t>
      </w:r>
      <w:proofErr w:type="spellStart"/>
      <w:r w:rsidRPr="00512D09">
        <w:rPr>
          <w:rFonts w:ascii="Times New Roman" w:hAnsi="Times New Roman" w:cs="Times New Roman"/>
          <w:b/>
          <w:bCs/>
          <w:sz w:val="24"/>
          <w:szCs w:val="24"/>
        </w:rPr>
        <w:t>Понятливость</w:t>
      </w:r>
      <w:proofErr w:type="gramStart"/>
      <w:r w:rsidRPr="00512D09">
        <w:rPr>
          <w:rFonts w:ascii="Times New Roman" w:hAnsi="Times New Roman" w:cs="Times New Roman"/>
          <w:b/>
          <w:bCs/>
          <w:sz w:val="24"/>
          <w:szCs w:val="24"/>
        </w:rPr>
        <w:t>»</w:t>
      </w:r>
      <w:r w:rsidRPr="00512D09">
        <w:rPr>
          <w:rFonts w:ascii="Times New Roman" w:hAnsi="Times New Roman" w:cs="Times New Roman"/>
          <w:sz w:val="24"/>
          <w:szCs w:val="24"/>
        </w:rPr>
        <w:t>в</w:t>
      </w:r>
      <w:proofErr w:type="gramEnd"/>
      <w:r w:rsidRPr="00512D09">
        <w:rPr>
          <w:rFonts w:ascii="Times New Roman" w:hAnsi="Times New Roman" w:cs="Times New Roman"/>
          <w:sz w:val="24"/>
          <w:szCs w:val="24"/>
        </w:rPr>
        <w:t>ключает</w:t>
      </w:r>
      <w:proofErr w:type="spellEnd"/>
      <w:r w:rsidRPr="00512D09">
        <w:rPr>
          <w:rFonts w:ascii="Times New Roman" w:hAnsi="Times New Roman" w:cs="Times New Roman"/>
          <w:sz w:val="24"/>
          <w:szCs w:val="24"/>
        </w:rPr>
        <w:t xml:space="preserve"> ряд вопросов из различных областей социального поведения человека и направлен на выявление умений делать умозаключения на основе жизненного опыта и с опорой на здравый смысл, в котором, по мнению Д. Векслера, взаимодействуют и интеллектуальные, и эмоциональные факторы. В отличие от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 1 здесь находит свое выражение актуальная готовность к умственной деятельности, самостоятельность и социальная зрелость суждений.</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3 </w:t>
      </w:r>
      <w:r w:rsidRPr="00512D09">
        <w:rPr>
          <w:rFonts w:ascii="Times New Roman" w:hAnsi="Times New Roman" w:cs="Times New Roman"/>
          <w:b/>
          <w:bCs/>
          <w:sz w:val="24"/>
          <w:szCs w:val="24"/>
        </w:rPr>
        <w:t>«Арифметический»</w:t>
      </w:r>
      <w:r w:rsidR="00B17F96">
        <w:rPr>
          <w:rFonts w:ascii="Times New Roman" w:hAnsi="Times New Roman" w:cs="Times New Roman"/>
          <w:b/>
          <w:bCs/>
          <w:sz w:val="24"/>
          <w:szCs w:val="24"/>
        </w:rPr>
        <w:t xml:space="preserve"> </w:t>
      </w:r>
      <w:r w:rsidRPr="00512D09">
        <w:rPr>
          <w:rFonts w:ascii="Times New Roman" w:hAnsi="Times New Roman" w:cs="Times New Roman"/>
          <w:sz w:val="24"/>
          <w:szCs w:val="24"/>
        </w:rPr>
        <w:t>требует от испытуемого высокой концентрированности произвольного внимания, сообразительности, четкости оперирования числовым материалом. Задачи такого типа имеются практически во всех интеллектуальных тестах.</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 4 «Сходство»</w:t>
      </w:r>
      <w:r w:rsidR="00B17F96">
        <w:rPr>
          <w:rFonts w:ascii="Times New Roman" w:hAnsi="Times New Roman" w:cs="Times New Roman"/>
          <w:b/>
          <w:bCs/>
          <w:sz w:val="24"/>
          <w:szCs w:val="24"/>
        </w:rPr>
        <w:t xml:space="preserve"> </w:t>
      </w:r>
      <w:proofErr w:type="gramStart"/>
      <w:r w:rsidRPr="00512D09">
        <w:rPr>
          <w:rFonts w:ascii="Times New Roman" w:hAnsi="Times New Roman" w:cs="Times New Roman"/>
          <w:sz w:val="24"/>
          <w:szCs w:val="24"/>
        </w:rPr>
        <w:t>направлен</w:t>
      </w:r>
      <w:proofErr w:type="gramEnd"/>
      <w:r w:rsidRPr="00512D09">
        <w:rPr>
          <w:rFonts w:ascii="Times New Roman" w:hAnsi="Times New Roman" w:cs="Times New Roman"/>
          <w:sz w:val="24"/>
          <w:szCs w:val="24"/>
        </w:rPr>
        <w:t xml:space="preserve"> на выявление и измерение способностей к логическому обобщению и степени развития этих способностей. Фактически «Сходство» является упрощенным вариантом методики сравнения понятий, в котором задача испытуемого ограничивается лишь установлением сходства. Отыскание общих существенных признаков понятий требует высокой степени абстрагирования, способностей к классификации, сравнению и упорядочиванию развитого понятийного мышления. Оценки по «Сходству» информативны в отношении вербального и невербального интеллекта.</w:t>
      </w:r>
    </w:p>
    <w:p w:rsidR="00B17F96" w:rsidRDefault="00B17F96" w:rsidP="00512D09">
      <w:pPr>
        <w:pStyle w:val="a5"/>
        <w:ind w:left="-851"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 5 «Словарный»</w:t>
      </w:r>
      <w:r w:rsidR="00B17F96">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предполагает свободное оперирование словами родного языка. Успешность ответов зависит от образования и культуры мышления испытуемого и предполагает достаточно большой словесный запас, хорошее чувство меры и адекватность при определении необходимого и достаточного для раскрытия смысла слова. По характеру актуализируемых интеллектуальных процессов этот </w:t>
      </w:r>
      <w:proofErr w:type="spellStart"/>
      <w:r w:rsidRPr="00512D09">
        <w:rPr>
          <w:rFonts w:ascii="Times New Roman" w:hAnsi="Times New Roman" w:cs="Times New Roman"/>
          <w:sz w:val="24"/>
          <w:szCs w:val="24"/>
        </w:rPr>
        <w:t>субтест</w:t>
      </w:r>
      <w:proofErr w:type="spellEnd"/>
      <w:r w:rsidRPr="00512D09">
        <w:rPr>
          <w:rFonts w:ascii="Times New Roman" w:hAnsi="Times New Roman" w:cs="Times New Roman"/>
          <w:sz w:val="24"/>
          <w:szCs w:val="24"/>
        </w:rPr>
        <w:t xml:space="preserve"> наиболее близок к «Осведомленности».</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 6 «Повторение цифр»</w:t>
      </w:r>
      <w:r w:rsidR="00B17F96">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обнаруживает качество оперативной памяти и активного внимания. </w:t>
      </w:r>
      <w:proofErr w:type="spellStart"/>
      <w:r w:rsidRPr="00512D09">
        <w:rPr>
          <w:rFonts w:ascii="Times New Roman" w:hAnsi="Times New Roman" w:cs="Times New Roman"/>
          <w:sz w:val="24"/>
          <w:szCs w:val="24"/>
        </w:rPr>
        <w:t>Субтест</w:t>
      </w:r>
      <w:proofErr w:type="spellEnd"/>
      <w:r w:rsidRPr="00512D09">
        <w:rPr>
          <w:rFonts w:ascii="Times New Roman" w:hAnsi="Times New Roman" w:cs="Times New Roman"/>
          <w:sz w:val="24"/>
          <w:szCs w:val="24"/>
        </w:rPr>
        <w:t xml:space="preserve"> является классическим тестом на определение объема памяти. По сравнению с другими </w:t>
      </w:r>
      <w:proofErr w:type="spellStart"/>
      <w:r w:rsidRPr="00512D09">
        <w:rPr>
          <w:rFonts w:ascii="Times New Roman" w:hAnsi="Times New Roman" w:cs="Times New Roman"/>
          <w:sz w:val="24"/>
          <w:szCs w:val="24"/>
        </w:rPr>
        <w:t>субтестами</w:t>
      </w:r>
      <w:proofErr w:type="spellEnd"/>
      <w:r w:rsidRPr="00512D09">
        <w:rPr>
          <w:rFonts w:ascii="Times New Roman" w:hAnsi="Times New Roman" w:cs="Times New Roman"/>
          <w:sz w:val="24"/>
          <w:szCs w:val="24"/>
        </w:rPr>
        <w:t xml:space="preserve"> «Повторение цифр» наиболее слабо коррелирует с общим </w:t>
      </w:r>
      <w:proofErr w:type="spellStart"/>
      <w:r w:rsidRPr="00512D09">
        <w:rPr>
          <w:rFonts w:ascii="Times New Roman" w:hAnsi="Times New Roman" w:cs="Times New Roman"/>
          <w:i/>
          <w:iCs/>
          <w:sz w:val="24"/>
          <w:szCs w:val="24"/>
        </w:rPr>
        <w:t>IQ.</w:t>
      </w:r>
      <w:r w:rsidRPr="00512D09">
        <w:rPr>
          <w:rFonts w:ascii="Times New Roman" w:hAnsi="Times New Roman" w:cs="Times New Roman"/>
          <w:sz w:val="24"/>
          <w:szCs w:val="24"/>
        </w:rPr>
        <w:t>По</w:t>
      </w:r>
      <w:proofErr w:type="spellEnd"/>
      <w:r w:rsidRPr="00512D09">
        <w:rPr>
          <w:rFonts w:ascii="Times New Roman" w:hAnsi="Times New Roman" w:cs="Times New Roman"/>
          <w:sz w:val="24"/>
          <w:szCs w:val="24"/>
        </w:rPr>
        <w:t xml:space="preserve"> мнению Д. Векслера, неспособность воспроизвести в прямом порядке 4 цифры однозначно свидетельствует о слабоумии.</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 7 «Недостающие </w:t>
      </w:r>
      <w:proofErr w:type="spellStart"/>
      <w:r w:rsidRPr="00512D09">
        <w:rPr>
          <w:rFonts w:ascii="Times New Roman" w:hAnsi="Times New Roman" w:cs="Times New Roman"/>
          <w:b/>
          <w:bCs/>
          <w:sz w:val="24"/>
          <w:szCs w:val="24"/>
        </w:rPr>
        <w:t>детали</w:t>
      </w:r>
      <w:proofErr w:type="gramStart"/>
      <w:r w:rsidRPr="00512D09">
        <w:rPr>
          <w:rFonts w:ascii="Times New Roman" w:hAnsi="Times New Roman" w:cs="Times New Roman"/>
          <w:b/>
          <w:bCs/>
          <w:sz w:val="24"/>
          <w:szCs w:val="24"/>
        </w:rPr>
        <w:t>»</w:t>
      </w:r>
      <w:r w:rsidRPr="00512D09">
        <w:rPr>
          <w:rFonts w:ascii="Times New Roman" w:hAnsi="Times New Roman" w:cs="Times New Roman"/>
          <w:sz w:val="24"/>
          <w:szCs w:val="24"/>
        </w:rPr>
        <w:t>н</w:t>
      </w:r>
      <w:proofErr w:type="gramEnd"/>
      <w:r w:rsidRPr="00512D09">
        <w:rPr>
          <w:rFonts w:ascii="Times New Roman" w:hAnsi="Times New Roman" w:cs="Times New Roman"/>
          <w:sz w:val="24"/>
          <w:szCs w:val="24"/>
        </w:rPr>
        <w:t>аправлен</w:t>
      </w:r>
      <w:proofErr w:type="spellEnd"/>
      <w:r w:rsidRPr="00512D09">
        <w:rPr>
          <w:rFonts w:ascii="Times New Roman" w:hAnsi="Times New Roman" w:cs="Times New Roman"/>
          <w:sz w:val="24"/>
          <w:szCs w:val="24"/>
        </w:rPr>
        <w:t xml:space="preserve"> на выявление и измерение перцептивных способностей, включенных в зрительное узнавание знакомых объектов, умение дифференцировать существенное от второстепенного в зрительных образах. Успешность выполнения заданий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зависит от объема перцептивного внимания, наблюдательности и сосредоточенности испытуемого.</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 8 «Последовательные </w:t>
      </w:r>
      <w:proofErr w:type="spellStart"/>
      <w:r w:rsidRPr="00512D09">
        <w:rPr>
          <w:rFonts w:ascii="Times New Roman" w:hAnsi="Times New Roman" w:cs="Times New Roman"/>
          <w:b/>
          <w:bCs/>
          <w:sz w:val="24"/>
          <w:szCs w:val="24"/>
        </w:rPr>
        <w:t>картинки</w:t>
      </w:r>
      <w:proofErr w:type="gramStart"/>
      <w:r w:rsidRPr="00512D09">
        <w:rPr>
          <w:rFonts w:ascii="Times New Roman" w:hAnsi="Times New Roman" w:cs="Times New Roman"/>
          <w:b/>
          <w:bCs/>
          <w:sz w:val="24"/>
          <w:szCs w:val="24"/>
        </w:rPr>
        <w:t>»</w:t>
      </w:r>
      <w:r w:rsidRPr="00512D09">
        <w:rPr>
          <w:rFonts w:ascii="Times New Roman" w:hAnsi="Times New Roman" w:cs="Times New Roman"/>
          <w:sz w:val="24"/>
          <w:szCs w:val="24"/>
        </w:rPr>
        <w:t>т</w:t>
      </w:r>
      <w:proofErr w:type="gramEnd"/>
      <w:r w:rsidRPr="00512D09">
        <w:rPr>
          <w:rFonts w:ascii="Times New Roman" w:hAnsi="Times New Roman" w:cs="Times New Roman"/>
          <w:sz w:val="24"/>
          <w:szCs w:val="24"/>
        </w:rPr>
        <w:t>ребует</w:t>
      </w:r>
      <w:proofErr w:type="spellEnd"/>
      <w:r w:rsidRPr="00512D09">
        <w:rPr>
          <w:rFonts w:ascii="Times New Roman" w:hAnsi="Times New Roman" w:cs="Times New Roman"/>
          <w:sz w:val="24"/>
          <w:szCs w:val="24"/>
        </w:rPr>
        <w:t xml:space="preserve"> умения организовать отдельные части смыслового сюжета в единое целое. Существенную роль здесь играют перцептивное внимание и зрительное «схватывание» материала, понимание и предвосхищение событий. Участие моторики в </w:t>
      </w:r>
      <w:proofErr w:type="gramStart"/>
      <w:r w:rsidRPr="00512D09">
        <w:rPr>
          <w:rFonts w:ascii="Times New Roman" w:hAnsi="Times New Roman" w:cs="Times New Roman"/>
          <w:sz w:val="24"/>
          <w:szCs w:val="24"/>
        </w:rPr>
        <w:t>данном</w:t>
      </w:r>
      <w:proofErr w:type="gramEnd"/>
      <w:r w:rsidRPr="00512D09">
        <w:rPr>
          <w:rFonts w:ascii="Times New Roman" w:hAnsi="Times New Roman" w:cs="Times New Roman"/>
          <w:sz w:val="24"/>
          <w:szCs w:val="24"/>
        </w:rPr>
        <w:t xml:space="preserve"> </w:t>
      </w:r>
      <w:proofErr w:type="spellStart"/>
      <w:r w:rsidRPr="00512D09">
        <w:rPr>
          <w:rFonts w:ascii="Times New Roman" w:hAnsi="Times New Roman" w:cs="Times New Roman"/>
          <w:sz w:val="24"/>
          <w:szCs w:val="24"/>
        </w:rPr>
        <w:t>субтесте</w:t>
      </w:r>
      <w:proofErr w:type="spellEnd"/>
      <w:r w:rsidRPr="00512D09">
        <w:rPr>
          <w:rFonts w:ascii="Times New Roman" w:hAnsi="Times New Roman" w:cs="Times New Roman"/>
          <w:sz w:val="24"/>
          <w:szCs w:val="24"/>
        </w:rPr>
        <w:t xml:space="preserve"> несущественно. Дополнительным параметром, выявленным </w:t>
      </w:r>
      <w:proofErr w:type="spellStart"/>
      <w:r w:rsidRPr="00512D09">
        <w:rPr>
          <w:rFonts w:ascii="Times New Roman" w:hAnsi="Times New Roman" w:cs="Times New Roman"/>
          <w:sz w:val="24"/>
          <w:szCs w:val="24"/>
        </w:rPr>
        <w:t>субтестом</w:t>
      </w:r>
      <w:proofErr w:type="spellEnd"/>
      <w:r w:rsidRPr="00512D09">
        <w:rPr>
          <w:rFonts w:ascii="Times New Roman" w:hAnsi="Times New Roman" w:cs="Times New Roman"/>
          <w:sz w:val="24"/>
          <w:szCs w:val="24"/>
        </w:rPr>
        <w:t>, служит чувство юмора испытуемого, умение видеть забавные стороны событий.</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9 </w:t>
      </w:r>
      <w:r w:rsidRPr="00512D09">
        <w:rPr>
          <w:rFonts w:ascii="Times New Roman" w:hAnsi="Times New Roman" w:cs="Times New Roman"/>
          <w:b/>
          <w:bCs/>
          <w:sz w:val="24"/>
          <w:szCs w:val="24"/>
        </w:rPr>
        <w:t xml:space="preserve">«Кубики </w:t>
      </w:r>
      <w:proofErr w:type="spellStart"/>
      <w:r w:rsidRPr="00512D09">
        <w:rPr>
          <w:rFonts w:ascii="Times New Roman" w:hAnsi="Times New Roman" w:cs="Times New Roman"/>
          <w:b/>
          <w:bCs/>
          <w:sz w:val="24"/>
          <w:szCs w:val="24"/>
        </w:rPr>
        <w:t>Косса</w:t>
      </w:r>
      <w:proofErr w:type="gramStart"/>
      <w:r w:rsidRPr="00512D09">
        <w:rPr>
          <w:rFonts w:ascii="Times New Roman" w:hAnsi="Times New Roman" w:cs="Times New Roman"/>
          <w:b/>
          <w:bCs/>
          <w:sz w:val="24"/>
          <w:szCs w:val="24"/>
        </w:rPr>
        <w:t>»</w:t>
      </w:r>
      <w:r w:rsidRPr="00512D09">
        <w:rPr>
          <w:rFonts w:ascii="Times New Roman" w:hAnsi="Times New Roman" w:cs="Times New Roman"/>
          <w:sz w:val="24"/>
          <w:szCs w:val="24"/>
        </w:rPr>
        <w:t>н</w:t>
      </w:r>
      <w:proofErr w:type="gramEnd"/>
      <w:r w:rsidRPr="00512D09">
        <w:rPr>
          <w:rFonts w:ascii="Times New Roman" w:hAnsi="Times New Roman" w:cs="Times New Roman"/>
          <w:sz w:val="24"/>
          <w:szCs w:val="24"/>
        </w:rPr>
        <w:t>аиболее</w:t>
      </w:r>
      <w:proofErr w:type="spellEnd"/>
      <w:r w:rsidRPr="00512D09">
        <w:rPr>
          <w:rFonts w:ascii="Times New Roman" w:hAnsi="Times New Roman" w:cs="Times New Roman"/>
          <w:sz w:val="24"/>
          <w:szCs w:val="24"/>
        </w:rPr>
        <w:t xml:space="preserve"> информативен в структуре невербального интеллекта. Задания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направлены на выявление </w:t>
      </w:r>
      <w:proofErr w:type="gramStart"/>
      <w:r w:rsidRPr="00512D09">
        <w:rPr>
          <w:rFonts w:ascii="Times New Roman" w:hAnsi="Times New Roman" w:cs="Times New Roman"/>
          <w:sz w:val="24"/>
          <w:szCs w:val="24"/>
        </w:rPr>
        <w:t>аналитике</w:t>
      </w:r>
      <w:r w:rsidRPr="00512D09">
        <w:rPr>
          <w:rFonts w:ascii="Times New Roman" w:hAnsi="Times New Roman" w:cs="Times New Roman"/>
          <w:sz w:val="24"/>
          <w:szCs w:val="24"/>
        </w:rPr>
        <w:noBreakHyphen/>
        <w:t>синтетических</w:t>
      </w:r>
      <w:proofErr w:type="gramEnd"/>
      <w:r w:rsidRPr="00512D09">
        <w:rPr>
          <w:rFonts w:ascii="Times New Roman" w:hAnsi="Times New Roman" w:cs="Times New Roman"/>
          <w:sz w:val="24"/>
          <w:szCs w:val="24"/>
        </w:rPr>
        <w:t xml:space="preserve"> способностей испытуемого, выявление интеллектуальных потенций. Успешность выполнения определяется способностью анализировать целое через составляющие его части, пространственным воображением.</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10 </w:t>
      </w:r>
      <w:r w:rsidRPr="00512D09">
        <w:rPr>
          <w:rFonts w:ascii="Times New Roman" w:hAnsi="Times New Roman" w:cs="Times New Roman"/>
          <w:b/>
          <w:bCs/>
          <w:sz w:val="24"/>
          <w:szCs w:val="24"/>
        </w:rPr>
        <w:t xml:space="preserve">«Складывание </w:t>
      </w:r>
      <w:proofErr w:type="spellStart"/>
      <w:r w:rsidRPr="00512D09">
        <w:rPr>
          <w:rFonts w:ascii="Times New Roman" w:hAnsi="Times New Roman" w:cs="Times New Roman"/>
          <w:b/>
          <w:bCs/>
          <w:sz w:val="24"/>
          <w:szCs w:val="24"/>
        </w:rPr>
        <w:t>фигур</w:t>
      </w:r>
      <w:proofErr w:type="gramStart"/>
      <w:r w:rsidRPr="00512D09">
        <w:rPr>
          <w:rFonts w:ascii="Times New Roman" w:hAnsi="Times New Roman" w:cs="Times New Roman"/>
          <w:b/>
          <w:bCs/>
          <w:sz w:val="24"/>
          <w:szCs w:val="24"/>
        </w:rPr>
        <w:t>»</w:t>
      </w:r>
      <w:r w:rsidRPr="00512D09">
        <w:rPr>
          <w:rFonts w:ascii="Times New Roman" w:hAnsi="Times New Roman" w:cs="Times New Roman"/>
          <w:sz w:val="24"/>
          <w:szCs w:val="24"/>
        </w:rPr>
        <w:t>п</w:t>
      </w:r>
      <w:proofErr w:type="gramEnd"/>
      <w:r w:rsidRPr="00512D09">
        <w:rPr>
          <w:rFonts w:ascii="Times New Roman" w:hAnsi="Times New Roman" w:cs="Times New Roman"/>
          <w:sz w:val="24"/>
          <w:szCs w:val="24"/>
        </w:rPr>
        <w:t>о</w:t>
      </w:r>
      <w:proofErr w:type="spellEnd"/>
      <w:r w:rsidRPr="00512D09">
        <w:rPr>
          <w:rFonts w:ascii="Times New Roman" w:hAnsi="Times New Roman" w:cs="Times New Roman"/>
          <w:sz w:val="24"/>
          <w:szCs w:val="24"/>
        </w:rPr>
        <w:t xml:space="preserve"> аналогии с «Кубиками </w:t>
      </w:r>
      <w:proofErr w:type="spellStart"/>
      <w:r w:rsidRPr="00512D09">
        <w:rPr>
          <w:rFonts w:ascii="Times New Roman" w:hAnsi="Times New Roman" w:cs="Times New Roman"/>
          <w:sz w:val="24"/>
          <w:szCs w:val="24"/>
        </w:rPr>
        <w:t>Косса</w:t>
      </w:r>
      <w:proofErr w:type="spellEnd"/>
      <w:r w:rsidRPr="00512D09">
        <w:rPr>
          <w:rFonts w:ascii="Times New Roman" w:hAnsi="Times New Roman" w:cs="Times New Roman"/>
          <w:sz w:val="24"/>
          <w:szCs w:val="24"/>
        </w:rPr>
        <w:t xml:space="preserve">» обнаруживает умение соотнести части и целое. Решение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связано с формированием идеального эталона. Однако идеальный образ фигуры не является достаточным для успеха. Образ необходимо воссоздать практически, адекватно соотнося отдельные части в структуре целого. В выполнение </w:t>
      </w:r>
      <w:proofErr w:type="spellStart"/>
      <w:r w:rsidRPr="00512D09">
        <w:rPr>
          <w:rFonts w:ascii="Times New Roman" w:hAnsi="Times New Roman" w:cs="Times New Roman"/>
          <w:sz w:val="24"/>
          <w:szCs w:val="24"/>
        </w:rPr>
        <w:t>субтеста</w:t>
      </w:r>
      <w:proofErr w:type="spellEnd"/>
      <w:r w:rsidRPr="00512D09">
        <w:rPr>
          <w:rFonts w:ascii="Times New Roman" w:hAnsi="Times New Roman" w:cs="Times New Roman"/>
          <w:sz w:val="24"/>
          <w:szCs w:val="24"/>
        </w:rPr>
        <w:t xml:space="preserve"> включены эвристические компоненты мышления.</w:t>
      </w: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lastRenderedPageBreak/>
        <w:t>Субтест</w:t>
      </w:r>
      <w:proofErr w:type="spellEnd"/>
      <w:r w:rsidRPr="00512D09">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11 </w:t>
      </w:r>
      <w:r w:rsidRPr="00512D09">
        <w:rPr>
          <w:rFonts w:ascii="Times New Roman" w:hAnsi="Times New Roman" w:cs="Times New Roman"/>
          <w:b/>
          <w:bCs/>
          <w:sz w:val="24"/>
          <w:szCs w:val="24"/>
        </w:rPr>
        <w:t>«Шифровка»</w:t>
      </w:r>
      <w:r w:rsidR="00B17F96">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по числу включенных в него интеллектуальных функций является наиболее комплексным. Успешность работы с </w:t>
      </w:r>
      <w:proofErr w:type="spellStart"/>
      <w:r w:rsidRPr="00512D09">
        <w:rPr>
          <w:rFonts w:ascii="Times New Roman" w:hAnsi="Times New Roman" w:cs="Times New Roman"/>
          <w:sz w:val="24"/>
          <w:szCs w:val="24"/>
        </w:rPr>
        <w:t>субтестом</w:t>
      </w:r>
      <w:proofErr w:type="spellEnd"/>
      <w:r w:rsidRPr="00512D09">
        <w:rPr>
          <w:rFonts w:ascii="Times New Roman" w:hAnsi="Times New Roman" w:cs="Times New Roman"/>
          <w:sz w:val="24"/>
          <w:szCs w:val="24"/>
        </w:rPr>
        <w:t xml:space="preserve"> зависит от свойств внимания (концентрация, распределение переключения), восприятия, зрительно</w:t>
      </w:r>
      <w:r w:rsidRPr="00512D09">
        <w:rPr>
          <w:rFonts w:ascii="Times New Roman" w:hAnsi="Times New Roman" w:cs="Times New Roman"/>
          <w:sz w:val="24"/>
          <w:szCs w:val="24"/>
        </w:rPr>
        <w:noBreakHyphen/>
        <w:t>моторной координации, скорости формирования новых навыков, способности к интеграции зрительно</w:t>
      </w:r>
      <w:r w:rsidRPr="00512D09">
        <w:rPr>
          <w:rFonts w:ascii="Times New Roman" w:hAnsi="Times New Roman" w:cs="Times New Roman"/>
          <w:sz w:val="24"/>
          <w:szCs w:val="24"/>
        </w:rPr>
        <w:noBreakHyphen/>
        <w:t>двигательных стимулов.</w:t>
      </w:r>
    </w:p>
    <w:p w:rsidR="00B17F96" w:rsidRDefault="00B17F96" w:rsidP="00512D09">
      <w:pPr>
        <w:pStyle w:val="a5"/>
        <w:ind w:left="-851" w:firstLine="567"/>
        <w:jc w:val="both"/>
        <w:rPr>
          <w:rFonts w:ascii="Times New Roman" w:hAnsi="Times New Roman" w:cs="Times New Roman"/>
          <w:b/>
          <w:bCs/>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b/>
          <w:bCs/>
          <w:sz w:val="24"/>
          <w:szCs w:val="24"/>
        </w:rPr>
        <w:t>Субтест</w:t>
      </w:r>
      <w:proofErr w:type="spellEnd"/>
      <w:r w:rsidRPr="00512D09">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12 </w:t>
      </w:r>
      <w:r w:rsidRPr="00512D09">
        <w:rPr>
          <w:rFonts w:ascii="Times New Roman" w:hAnsi="Times New Roman" w:cs="Times New Roman"/>
          <w:b/>
          <w:bCs/>
          <w:sz w:val="24"/>
          <w:szCs w:val="24"/>
        </w:rPr>
        <w:t>«Лабиринты»</w:t>
      </w:r>
      <w:r w:rsidR="00B17F96">
        <w:rPr>
          <w:rFonts w:ascii="Times New Roman" w:hAnsi="Times New Roman" w:cs="Times New Roman"/>
          <w:b/>
          <w:bCs/>
          <w:sz w:val="24"/>
          <w:szCs w:val="24"/>
        </w:rPr>
        <w:t xml:space="preserve"> </w:t>
      </w:r>
      <w:r w:rsidRPr="00512D09">
        <w:rPr>
          <w:rFonts w:ascii="Times New Roman" w:hAnsi="Times New Roman" w:cs="Times New Roman"/>
          <w:sz w:val="24"/>
          <w:szCs w:val="24"/>
        </w:rPr>
        <w:t xml:space="preserve">предположительно выявляет </w:t>
      </w:r>
      <w:proofErr w:type="spellStart"/>
      <w:r w:rsidRPr="00512D09">
        <w:rPr>
          <w:rFonts w:ascii="Times New Roman" w:hAnsi="Times New Roman" w:cs="Times New Roman"/>
          <w:sz w:val="24"/>
          <w:szCs w:val="24"/>
        </w:rPr>
        <w:t>анали</w:t>
      </w:r>
      <w:proofErr w:type="spellEnd"/>
      <w:r w:rsidRPr="00512D09">
        <w:rPr>
          <w:rFonts w:ascii="Times New Roman" w:hAnsi="Times New Roman" w:cs="Times New Roman"/>
          <w:sz w:val="24"/>
          <w:szCs w:val="24"/>
        </w:rPr>
        <w:noBreakHyphen/>
      </w:r>
      <w:proofErr w:type="spellStart"/>
      <w:r w:rsidRPr="00512D09">
        <w:rPr>
          <w:rFonts w:ascii="Times New Roman" w:hAnsi="Times New Roman" w:cs="Times New Roman"/>
          <w:sz w:val="24"/>
          <w:szCs w:val="24"/>
        </w:rPr>
        <w:t>тико</w:t>
      </w:r>
      <w:proofErr w:type="spellEnd"/>
      <w:r w:rsidRPr="00512D09">
        <w:rPr>
          <w:rFonts w:ascii="Times New Roman" w:hAnsi="Times New Roman" w:cs="Times New Roman"/>
          <w:sz w:val="24"/>
          <w:szCs w:val="24"/>
        </w:rPr>
        <w:noBreakHyphen/>
        <w:t xml:space="preserve">синтетические способности ребенка; его умение последовательно решать перцептивные задачи, удерживая свои действия в рамках указанных экспериментатором ограничений; меру устойчивости и произвольности внимания; эффективность работы оперативной памяти. Наличие связи выполнения «Лабиринтов» с оценками за вербальные </w:t>
      </w:r>
      <w:proofErr w:type="spellStart"/>
      <w:r w:rsidRPr="00512D09">
        <w:rPr>
          <w:rFonts w:ascii="Times New Roman" w:hAnsi="Times New Roman" w:cs="Times New Roman"/>
          <w:sz w:val="24"/>
          <w:szCs w:val="24"/>
        </w:rPr>
        <w:t>субтесты</w:t>
      </w:r>
      <w:proofErr w:type="spellEnd"/>
      <w:r w:rsidRPr="00512D09">
        <w:rPr>
          <w:rFonts w:ascii="Times New Roman" w:hAnsi="Times New Roman" w:cs="Times New Roman"/>
          <w:sz w:val="24"/>
          <w:szCs w:val="24"/>
        </w:rPr>
        <w:t xml:space="preserve"> показывает, что определенную роль здесь также играют навыки словесного формулирования стратегии действий испытуемым.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Заключение по совокупности тестовых показателей об уровне интеллектуального развития испытуемого должно делаться исключительно корректно. В детском возрасте тестовые оценки могут существенно меняться в связи с изменением условий жизни, воспитания и обучения ребенка. Кроме этого, стандартизованная тестовая методика в принципе не способна полно отразить индивидуальные особенности интеллекта. Она, как правило, «безразлична» и к динамическим аспектам интеллектуального развития. Как справедливо подчеркивается в работе, высокие оценки </w:t>
      </w:r>
      <w:r w:rsidRPr="00512D09">
        <w:rPr>
          <w:rFonts w:ascii="Times New Roman" w:hAnsi="Times New Roman" w:cs="Times New Roman"/>
          <w:i/>
          <w:iCs/>
          <w:sz w:val="24"/>
          <w:szCs w:val="24"/>
        </w:rPr>
        <w:t>IQ</w:t>
      </w:r>
      <w:r w:rsidR="00B17F96">
        <w:rPr>
          <w:rFonts w:ascii="Times New Roman" w:hAnsi="Times New Roman" w:cs="Times New Roman"/>
          <w:i/>
          <w:iCs/>
          <w:sz w:val="24"/>
          <w:szCs w:val="24"/>
        </w:rPr>
        <w:t xml:space="preserve"> </w:t>
      </w:r>
      <w:r w:rsidRPr="00512D09">
        <w:rPr>
          <w:rFonts w:ascii="Times New Roman" w:hAnsi="Times New Roman" w:cs="Times New Roman"/>
          <w:sz w:val="24"/>
          <w:szCs w:val="24"/>
        </w:rPr>
        <w:t xml:space="preserve">не являются существенными признаками гениальности. Нередко случается так, что люди с такими оценками не выделяются на фоне других, а люди со средними значениями </w:t>
      </w:r>
      <w:r w:rsidRPr="00512D09">
        <w:rPr>
          <w:rFonts w:ascii="Times New Roman" w:hAnsi="Times New Roman" w:cs="Times New Roman"/>
          <w:i/>
          <w:iCs/>
          <w:sz w:val="24"/>
          <w:szCs w:val="24"/>
        </w:rPr>
        <w:t>IQ</w:t>
      </w:r>
      <w:r w:rsidR="00B17F96">
        <w:rPr>
          <w:rFonts w:ascii="Times New Roman" w:hAnsi="Times New Roman" w:cs="Times New Roman"/>
          <w:i/>
          <w:iCs/>
          <w:sz w:val="24"/>
          <w:szCs w:val="24"/>
        </w:rPr>
        <w:t xml:space="preserve"> </w:t>
      </w:r>
      <w:r w:rsidRPr="00512D09">
        <w:rPr>
          <w:rFonts w:ascii="Times New Roman" w:hAnsi="Times New Roman" w:cs="Times New Roman"/>
          <w:sz w:val="24"/>
          <w:szCs w:val="24"/>
        </w:rPr>
        <w:t xml:space="preserve">добиваются в своей профессии выдающихся успехов. </w:t>
      </w:r>
      <w:proofErr w:type="gramStart"/>
      <w:r w:rsidRPr="00512D09">
        <w:rPr>
          <w:rFonts w:ascii="Times New Roman" w:hAnsi="Times New Roman" w:cs="Times New Roman"/>
          <w:sz w:val="24"/>
          <w:szCs w:val="24"/>
        </w:rPr>
        <w:t>Все дело в том, что успешность (в обучении и в конкретной деятельности) зависит от специфических интеллектуальных способностей, оригинальности, целеустремленности и т. д. По этим причинам сколько</w:t>
      </w:r>
      <w:r w:rsidRPr="00512D09">
        <w:rPr>
          <w:rFonts w:ascii="Times New Roman" w:hAnsi="Times New Roman" w:cs="Times New Roman"/>
          <w:sz w:val="24"/>
          <w:szCs w:val="24"/>
        </w:rPr>
        <w:noBreakHyphen/>
        <w:t>нибудь категорическое экспертное заключение по тестовым данным об интеллектуальном потенциале, «потолке» развития ребенка является в моральном плане недопустимым, а в научном – необоснованным.</w:t>
      </w:r>
      <w:proofErr w:type="gramEnd"/>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Приложение 1</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Таблицы перевода исходных оценок по </w:t>
      </w:r>
      <w:proofErr w:type="spellStart"/>
      <w:r w:rsidRPr="00512D09">
        <w:rPr>
          <w:rFonts w:ascii="Times New Roman" w:hAnsi="Times New Roman" w:cs="Times New Roman"/>
          <w:sz w:val="24"/>
          <w:szCs w:val="24"/>
        </w:rPr>
        <w:t>субтестам</w:t>
      </w:r>
      <w:proofErr w:type="spellEnd"/>
      <w:r w:rsidRPr="00512D09">
        <w:rPr>
          <w:rFonts w:ascii="Times New Roman" w:hAnsi="Times New Roman" w:cs="Times New Roman"/>
          <w:sz w:val="24"/>
          <w:szCs w:val="24"/>
        </w:rPr>
        <w:t xml:space="preserve"> в шкальные оценки в связи с возрастом испытуемого</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i/>
          <w:iCs/>
          <w:sz w:val="24"/>
          <w:szCs w:val="24"/>
        </w:rPr>
        <w:t>Примечания: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1. При отнесении испытуемого к возрастной группе учитывается количество полных лет </w:t>
      </w:r>
      <w:proofErr w:type="gramStart"/>
      <w:r w:rsidRPr="00512D09">
        <w:rPr>
          <w:rFonts w:ascii="Times New Roman" w:hAnsi="Times New Roman" w:cs="Times New Roman"/>
          <w:sz w:val="24"/>
          <w:szCs w:val="24"/>
        </w:rPr>
        <w:t>и полных месяцев</w:t>
      </w:r>
      <w:proofErr w:type="gram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2. В приведенных ниже таблицах используются следующие цифровые обозначения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3. Слева от таблиц исходных оценок даны шкальные оценки (0</w:t>
      </w:r>
      <w:r w:rsidRPr="00512D09">
        <w:rPr>
          <w:rFonts w:ascii="Times New Roman" w:hAnsi="Times New Roman" w:cs="Times New Roman"/>
          <w:sz w:val="24"/>
          <w:szCs w:val="24"/>
        </w:rPr>
        <w:noBreakHyphen/>
        <w:t>20 баллов).</w:t>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5 л. 0 м. – 5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059125" cy="3821167"/>
            <wp:effectExtent l="19050" t="0" r="0" b="0"/>
            <wp:docPr id="1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5"/>
                    <a:srcRect/>
                    <a:stretch>
                      <a:fillRect/>
                    </a:stretch>
                  </pic:blipFill>
                  <pic:spPr bwMode="auto">
                    <a:xfrm>
                      <a:off x="0" y="0"/>
                      <a:ext cx="6059746" cy="3821558"/>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5 л. 4 м. – 5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060016" cy="3838144"/>
            <wp:effectExtent l="19050" t="0" r="0" b="0"/>
            <wp:docPr id="1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6"/>
                    <a:srcRect/>
                    <a:stretch>
                      <a:fillRect/>
                    </a:stretch>
                  </pic:blipFill>
                  <pic:spPr bwMode="auto">
                    <a:xfrm>
                      <a:off x="0" y="0"/>
                      <a:ext cx="6061931" cy="3839357"/>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Возраст: 5 л. 8 м. – 5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89134" cy="3901628"/>
            <wp:effectExtent l="19050" t="0" r="2116" b="0"/>
            <wp:docPr id="1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7"/>
                    <a:srcRect/>
                    <a:stretch>
                      <a:fillRect/>
                    </a:stretch>
                  </pic:blipFill>
                  <pic:spPr bwMode="auto">
                    <a:xfrm>
                      <a:off x="0" y="0"/>
                      <a:ext cx="6190897" cy="3902740"/>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6 л. 0 м. – 6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93578" cy="3889659"/>
            <wp:effectExtent l="19050" t="0" r="0" b="0"/>
            <wp:docPr id="1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8"/>
                    <a:srcRect/>
                    <a:stretch>
                      <a:fillRect/>
                    </a:stretch>
                  </pic:blipFill>
                  <pic:spPr bwMode="auto">
                    <a:xfrm>
                      <a:off x="0" y="0"/>
                      <a:ext cx="6202282" cy="389512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Возраст: 6 л. 4 м. – 6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89133" cy="3891652"/>
            <wp:effectExtent l="19050" t="0" r="2117" b="0"/>
            <wp:docPr id="1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9"/>
                    <a:srcRect/>
                    <a:stretch>
                      <a:fillRect/>
                    </a:stretch>
                  </pic:blipFill>
                  <pic:spPr bwMode="auto">
                    <a:xfrm>
                      <a:off x="0" y="0"/>
                      <a:ext cx="6191088" cy="3892881"/>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6 л. 8 м. – 6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04467" cy="3845930"/>
            <wp:effectExtent l="19050" t="0" r="0" b="0"/>
            <wp:docPr id="1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0"/>
                    <a:srcRect/>
                    <a:stretch>
                      <a:fillRect/>
                    </a:stretch>
                  </pic:blipFill>
                  <pic:spPr bwMode="auto">
                    <a:xfrm>
                      <a:off x="0" y="0"/>
                      <a:ext cx="6106395" cy="384714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Возраст: 7 л. 0 м. – 7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316133" cy="3971508"/>
            <wp:effectExtent l="19050" t="0" r="8467" b="0"/>
            <wp:docPr id="1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1"/>
                    <a:srcRect/>
                    <a:stretch>
                      <a:fillRect/>
                    </a:stretch>
                  </pic:blipFill>
                  <pic:spPr bwMode="auto">
                    <a:xfrm>
                      <a:off x="0" y="0"/>
                      <a:ext cx="6318128" cy="3972762"/>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7 л. 4 н. – 7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80667" cy="3886329"/>
            <wp:effectExtent l="19050" t="0" r="0" b="0"/>
            <wp:docPr id="1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2"/>
                    <a:srcRect/>
                    <a:stretch>
                      <a:fillRect/>
                    </a:stretch>
                  </pic:blipFill>
                  <pic:spPr bwMode="auto">
                    <a:xfrm>
                      <a:off x="0" y="0"/>
                      <a:ext cx="6182619" cy="3887556"/>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7 л. 8 м. – 7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65333" cy="3939566"/>
            <wp:effectExtent l="19050" t="0" r="2117" b="0"/>
            <wp:docPr id="1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3"/>
                    <a:srcRect/>
                    <a:stretch>
                      <a:fillRect/>
                    </a:stretch>
                  </pic:blipFill>
                  <pic:spPr bwMode="auto">
                    <a:xfrm>
                      <a:off x="0" y="0"/>
                      <a:ext cx="6267312" cy="3940810"/>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8л. 0 м. – 8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01196" cy="3899237"/>
            <wp:effectExtent l="19050" t="0" r="9104" b="0"/>
            <wp:docPr id="1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4"/>
                    <a:srcRect/>
                    <a:stretch>
                      <a:fillRect/>
                    </a:stretch>
                  </pic:blipFill>
                  <pic:spPr bwMode="auto">
                    <a:xfrm>
                      <a:off x="0" y="0"/>
                      <a:ext cx="6205334" cy="3901839"/>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8 л. 4 м. – 8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5969000" cy="3753235"/>
            <wp:effectExtent l="19050" t="0" r="0" b="0"/>
            <wp:docPr id="2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5"/>
                    <a:srcRect/>
                    <a:stretch>
                      <a:fillRect/>
                    </a:stretch>
                  </pic:blipFill>
                  <pic:spPr bwMode="auto">
                    <a:xfrm>
                      <a:off x="0" y="0"/>
                      <a:ext cx="5970885" cy="3754420"/>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8 л. 8 м. – 8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079067" cy="3822444"/>
            <wp:effectExtent l="19050" t="0" r="0" b="0"/>
            <wp:docPr id="2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6"/>
                    <a:srcRect/>
                    <a:stretch>
                      <a:fillRect/>
                    </a:stretch>
                  </pic:blipFill>
                  <pic:spPr bwMode="auto">
                    <a:xfrm>
                      <a:off x="0" y="0"/>
                      <a:ext cx="6080987" cy="3823651"/>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9 л. 0 м. – 9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65333" cy="3939566"/>
            <wp:effectExtent l="19050" t="0" r="2117" b="0"/>
            <wp:docPr id="2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7"/>
                    <a:srcRect/>
                    <a:stretch>
                      <a:fillRect/>
                    </a:stretch>
                  </pic:blipFill>
                  <pic:spPr bwMode="auto">
                    <a:xfrm>
                      <a:off x="0" y="0"/>
                      <a:ext cx="6267312" cy="3940810"/>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9 л. 4 м. – 9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56867" cy="3934242"/>
            <wp:effectExtent l="19050" t="0" r="0" b="0"/>
            <wp:docPr id="2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8"/>
                    <a:srcRect/>
                    <a:stretch>
                      <a:fillRect/>
                    </a:stretch>
                  </pic:blipFill>
                  <pic:spPr bwMode="auto">
                    <a:xfrm>
                      <a:off x="0" y="0"/>
                      <a:ext cx="6258843" cy="3935484"/>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9 л. 8 м. – 9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82267" cy="3950213"/>
            <wp:effectExtent l="19050" t="0" r="4233" b="0"/>
            <wp:docPr id="2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9"/>
                    <a:srcRect/>
                    <a:stretch>
                      <a:fillRect/>
                    </a:stretch>
                  </pic:blipFill>
                  <pic:spPr bwMode="auto">
                    <a:xfrm>
                      <a:off x="0" y="0"/>
                      <a:ext cx="6284251" cy="3951461"/>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10 л. 0 м. – 10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48400" cy="3928918"/>
            <wp:effectExtent l="19050" t="0" r="0" b="0"/>
            <wp:docPr id="2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0"/>
                    <a:srcRect/>
                    <a:stretch>
                      <a:fillRect/>
                    </a:stretch>
                  </pic:blipFill>
                  <pic:spPr bwMode="auto">
                    <a:xfrm>
                      <a:off x="0" y="0"/>
                      <a:ext cx="6250373" cy="3930159"/>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Возраст: 10 л. 4 м. – 10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12933" cy="3843738"/>
            <wp:effectExtent l="19050" t="0" r="2117" b="0"/>
            <wp:docPr id="2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1"/>
                    <a:srcRect/>
                    <a:stretch>
                      <a:fillRect/>
                    </a:stretch>
                  </pic:blipFill>
                  <pic:spPr bwMode="auto">
                    <a:xfrm>
                      <a:off x="0" y="0"/>
                      <a:ext cx="6114864" cy="3844952"/>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10 л.8 м. – 10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23000" cy="3912947"/>
            <wp:effectExtent l="19050" t="0" r="6350" b="0"/>
            <wp:docPr id="2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2"/>
                    <a:srcRect/>
                    <a:stretch>
                      <a:fillRect/>
                    </a:stretch>
                  </pic:blipFill>
                  <pic:spPr bwMode="auto">
                    <a:xfrm>
                      <a:off x="0" y="0"/>
                      <a:ext cx="6224965" cy="3914183"/>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Возраст: 11л. 0 м. – 11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56867" cy="3934242"/>
            <wp:effectExtent l="19050" t="0" r="0" b="0"/>
            <wp:docPr id="2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3"/>
                    <a:srcRect/>
                    <a:stretch>
                      <a:fillRect/>
                    </a:stretch>
                  </pic:blipFill>
                  <pic:spPr bwMode="auto">
                    <a:xfrm>
                      <a:off x="0" y="0"/>
                      <a:ext cx="6258843" cy="3935484"/>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11л. 4 м. – 11л.7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036733" cy="3795825"/>
            <wp:effectExtent l="19050" t="0" r="2117" b="0"/>
            <wp:docPr id="2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4"/>
                    <a:srcRect/>
                    <a:stretch>
                      <a:fillRect/>
                    </a:stretch>
                  </pic:blipFill>
                  <pic:spPr bwMode="auto">
                    <a:xfrm>
                      <a:off x="0" y="0"/>
                      <a:ext cx="6038639" cy="3797024"/>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11 л. 8 м. – 11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63733" cy="3875681"/>
            <wp:effectExtent l="19050" t="0" r="8467" b="0"/>
            <wp:docPr id="3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5"/>
                    <a:srcRect/>
                    <a:stretch>
                      <a:fillRect/>
                    </a:stretch>
                  </pic:blipFill>
                  <pic:spPr bwMode="auto">
                    <a:xfrm>
                      <a:off x="0" y="0"/>
                      <a:ext cx="6165680" cy="387690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12 л. 0 м. – 12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14533" cy="3899972"/>
            <wp:effectExtent l="19050" t="0" r="0" b="0"/>
            <wp:docPr id="3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6"/>
                    <a:srcRect/>
                    <a:stretch>
                      <a:fillRect/>
                    </a:stretch>
                  </pic:blipFill>
                  <pic:spPr bwMode="auto">
                    <a:xfrm>
                      <a:off x="0" y="0"/>
                      <a:ext cx="6216496" cy="3901204"/>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12 л. 4 м. – 12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04467" cy="3838415"/>
            <wp:effectExtent l="1905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7"/>
                    <a:srcRect/>
                    <a:stretch>
                      <a:fillRect/>
                    </a:stretch>
                  </pic:blipFill>
                  <pic:spPr bwMode="auto">
                    <a:xfrm>
                      <a:off x="0" y="0"/>
                      <a:ext cx="6106395" cy="3839627"/>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12 л. 8 м. – 12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23000" cy="3912947"/>
            <wp:effectExtent l="19050" t="0" r="6350" b="0"/>
            <wp:docPr id="3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8"/>
                    <a:srcRect/>
                    <a:stretch>
                      <a:fillRect/>
                    </a:stretch>
                  </pic:blipFill>
                  <pic:spPr bwMode="auto">
                    <a:xfrm>
                      <a:off x="0" y="0"/>
                      <a:ext cx="6224965" cy="3914183"/>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13 л. 0 м. – 13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23000" cy="3912947"/>
            <wp:effectExtent l="19050" t="0" r="6350" b="0"/>
            <wp:docPr id="3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9"/>
                    <a:srcRect/>
                    <a:stretch>
                      <a:fillRect/>
                    </a:stretch>
                  </pic:blipFill>
                  <pic:spPr bwMode="auto">
                    <a:xfrm>
                      <a:off x="0" y="0"/>
                      <a:ext cx="6224965" cy="3914183"/>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13 л. 4 м. – 13 л. 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46800" cy="3865033"/>
            <wp:effectExtent l="19050" t="0" r="6350" b="0"/>
            <wp:docPr id="3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0"/>
                    <a:srcRect/>
                    <a:stretch>
                      <a:fillRect/>
                    </a:stretch>
                  </pic:blipFill>
                  <pic:spPr bwMode="auto">
                    <a:xfrm>
                      <a:off x="0" y="0"/>
                      <a:ext cx="6148741" cy="3866254"/>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Возраст: 13 л. 8 м. – 13 л. 11 м.</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079067" cy="3822444"/>
            <wp:effectExtent l="19050" t="0" r="0" b="0"/>
            <wp:docPr id="3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1"/>
                    <a:srcRect/>
                    <a:stretch>
                      <a:fillRect/>
                    </a:stretch>
                  </pic:blipFill>
                  <pic:spPr bwMode="auto">
                    <a:xfrm>
                      <a:off x="0" y="0"/>
                      <a:ext cx="6080987" cy="3823651"/>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14 л. 0 м. – 14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97600" cy="3896976"/>
            <wp:effectExtent l="19050" t="0" r="0" b="0"/>
            <wp:docPr id="3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2"/>
                    <a:srcRect/>
                    <a:stretch>
                      <a:fillRect/>
                    </a:stretch>
                  </pic:blipFill>
                  <pic:spPr bwMode="auto">
                    <a:xfrm>
                      <a:off x="0" y="0"/>
                      <a:ext cx="6199557" cy="3898207"/>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14л. 4 м. – 14л.7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55267" cy="3870357"/>
            <wp:effectExtent l="19050" t="0" r="0" b="0"/>
            <wp:docPr id="3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3"/>
                    <a:srcRect/>
                    <a:stretch>
                      <a:fillRect/>
                    </a:stretch>
                  </pic:blipFill>
                  <pic:spPr bwMode="auto">
                    <a:xfrm>
                      <a:off x="0" y="0"/>
                      <a:ext cx="6157211" cy="3871579"/>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14 л. 8 м. – 14 л. 11 м.</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10816" cy="3847143"/>
            <wp:effectExtent l="19050" t="0" r="4234" b="0"/>
            <wp:docPr id="3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4"/>
                    <a:srcRect/>
                    <a:stretch>
                      <a:fillRect/>
                    </a:stretch>
                  </pic:blipFill>
                  <pic:spPr bwMode="auto">
                    <a:xfrm>
                      <a:off x="0" y="0"/>
                      <a:ext cx="6115005" cy="3849781"/>
                    </a:xfrm>
                    <a:prstGeom prst="rect">
                      <a:avLst/>
                    </a:prstGeom>
                    <a:noFill/>
                    <a:ln w="9525">
                      <a:noFill/>
                      <a:miter lim="800000"/>
                      <a:headEnd/>
                      <a:tailEnd/>
                    </a:ln>
                  </pic:spPr>
                </pic:pic>
              </a:graphicData>
            </a:graphic>
          </wp:inline>
        </w:drawing>
      </w: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15 л. 0 м. – 15 л. 3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358467" cy="3998127"/>
            <wp:effectExtent l="19050" t="0" r="4233" b="0"/>
            <wp:docPr id="4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5"/>
                    <a:srcRect/>
                    <a:stretch>
                      <a:fillRect/>
                    </a:stretch>
                  </pic:blipFill>
                  <pic:spPr bwMode="auto">
                    <a:xfrm>
                      <a:off x="0" y="0"/>
                      <a:ext cx="6360475" cy="3999390"/>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15л. 4 м. – 15л.7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290733" cy="3955537"/>
            <wp:effectExtent l="19050" t="0" r="0" b="0"/>
            <wp:docPr id="4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6"/>
                    <a:srcRect/>
                    <a:stretch>
                      <a:fillRect/>
                    </a:stretch>
                  </pic:blipFill>
                  <pic:spPr bwMode="auto">
                    <a:xfrm>
                      <a:off x="0" y="0"/>
                      <a:ext cx="6292720" cy="3956786"/>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15 л. 8 м. – 15 л. 11 м.</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155267" cy="3870357"/>
            <wp:effectExtent l="19050" t="0" r="0" b="0"/>
            <wp:docPr id="4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7"/>
                    <a:srcRect/>
                    <a:stretch>
                      <a:fillRect/>
                    </a:stretch>
                  </pic:blipFill>
                  <pic:spPr bwMode="auto">
                    <a:xfrm>
                      <a:off x="0" y="0"/>
                      <a:ext cx="6157211" cy="3871579"/>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B17F96"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lastRenderedPageBreak/>
        <w:t>Приложение 2</w:t>
      </w:r>
    </w:p>
    <w:p w:rsidR="00512D09" w:rsidRPr="00512D09" w:rsidRDefault="00512D09" w:rsidP="00512D09">
      <w:pPr>
        <w:pStyle w:val="a5"/>
        <w:ind w:left="-851" w:firstLine="567"/>
        <w:jc w:val="both"/>
        <w:rPr>
          <w:rFonts w:ascii="Times New Roman" w:hAnsi="Times New Roman" w:cs="Times New Roman"/>
          <w:sz w:val="24"/>
          <w:szCs w:val="24"/>
        </w:rPr>
      </w:pPr>
    </w:p>
    <w:p w:rsid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xml:space="preserve">Таблица перевода суммарных оценок в стандартную (из пяти </w:t>
      </w:r>
      <w:proofErr w:type="spellStart"/>
      <w:r w:rsidRPr="00512D09">
        <w:rPr>
          <w:rFonts w:ascii="Times New Roman" w:hAnsi="Times New Roman" w:cs="Times New Roman"/>
          <w:sz w:val="24"/>
          <w:szCs w:val="24"/>
        </w:rPr>
        <w:t>субтестов</w:t>
      </w:r>
      <w:proofErr w:type="spellEnd"/>
      <w:r w:rsidRPr="00512D09">
        <w:rPr>
          <w:rFonts w:ascii="Times New Roman" w:hAnsi="Times New Roman" w:cs="Times New Roman"/>
          <w:sz w:val="24"/>
          <w:szCs w:val="24"/>
        </w:rPr>
        <w:t>) форму</w:t>
      </w:r>
    </w:p>
    <w:p w:rsidR="00B17F96" w:rsidRPr="00512D09" w:rsidRDefault="00B17F96"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453255" cy="5808345"/>
            <wp:effectExtent l="19050" t="0" r="4445" b="0"/>
            <wp:docPr id="4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8"/>
                    <a:srcRect/>
                    <a:stretch>
                      <a:fillRect/>
                    </a:stretch>
                  </pic:blipFill>
                  <pic:spPr bwMode="auto">
                    <a:xfrm>
                      <a:off x="0" y="0"/>
                      <a:ext cx="4453255" cy="580834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4453255" cy="6612255"/>
            <wp:effectExtent l="19050" t="0" r="4445" b="0"/>
            <wp:docPr id="4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9"/>
                    <a:srcRect/>
                    <a:stretch>
                      <a:fillRect/>
                    </a:stretch>
                  </pic:blipFill>
                  <pic:spPr bwMode="auto">
                    <a:xfrm>
                      <a:off x="0" y="0"/>
                      <a:ext cx="4453255" cy="661225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4453255" cy="5029200"/>
            <wp:effectExtent l="19050" t="0" r="4445" b="0"/>
            <wp:docPr id="4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0"/>
                    <a:srcRect/>
                    <a:stretch>
                      <a:fillRect/>
                    </a:stretch>
                  </pic:blipFill>
                  <pic:spPr bwMode="auto">
                    <a:xfrm>
                      <a:off x="0" y="0"/>
                      <a:ext cx="4453255" cy="5029200"/>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Приложение 3</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Таблица вычисления итоговых показателей методики</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6062133" cy="3405932"/>
            <wp:effectExtent l="19050" t="0" r="0" b="0"/>
            <wp:docPr id="4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1"/>
                    <a:srcRect/>
                    <a:stretch>
                      <a:fillRect/>
                    </a:stretch>
                  </pic:blipFill>
                  <pic:spPr bwMode="auto">
                    <a:xfrm>
                      <a:off x="0" y="0"/>
                      <a:ext cx="6064047" cy="3407008"/>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5909733" cy="3812785"/>
            <wp:effectExtent l="19050" t="0" r="0" b="0"/>
            <wp:docPr id="4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52"/>
                    <a:srcRect/>
                    <a:stretch>
                      <a:fillRect/>
                    </a:stretch>
                  </pic:blipFill>
                  <pic:spPr bwMode="auto">
                    <a:xfrm>
                      <a:off x="0" y="0"/>
                      <a:ext cx="5911599" cy="3813989"/>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5966883" cy="3530232"/>
            <wp:effectExtent l="19050" t="0" r="0" b="0"/>
            <wp:docPr id="4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53"/>
                    <a:srcRect/>
                    <a:stretch>
                      <a:fillRect/>
                    </a:stretch>
                  </pic:blipFill>
                  <pic:spPr bwMode="auto">
                    <a:xfrm>
                      <a:off x="0" y="0"/>
                      <a:ext cx="5974416" cy="3534689"/>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Приложение 4</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Пример вычисления и графического представления результатов исследования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испытуемого: 9 лет 11 месяцев 25 дней (на момент исследования).</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Возрастная группа: 9 лет 11 месяцев.</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4453255" cy="4224655"/>
            <wp:effectExtent l="19050" t="0" r="4445" b="0"/>
            <wp:docPr id="4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4"/>
                    <a:srcRect/>
                    <a:stretch>
                      <a:fillRect/>
                    </a:stretch>
                  </pic:blipFill>
                  <pic:spPr bwMode="auto">
                    <a:xfrm>
                      <a:off x="0" y="0"/>
                      <a:ext cx="4453255" cy="422465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Приложение 5</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roofErr w:type="spellStart"/>
      <w:r w:rsidRPr="00512D09">
        <w:rPr>
          <w:rFonts w:ascii="Times New Roman" w:hAnsi="Times New Roman" w:cs="Times New Roman"/>
          <w:sz w:val="24"/>
          <w:szCs w:val="24"/>
        </w:rPr>
        <w:t>Среднегрупповые</w:t>
      </w:r>
      <w:proofErr w:type="spellEnd"/>
      <w:r w:rsidRPr="00512D09">
        <w:rPr>
          <w:rFonts w:ascii="Times New Roman" w:hAnsi="Times New Roman" w:cs="Times New Roman"/>
          <w:sz w:val="24"/>
          <w:szCs w:val="24"/>
        </w:rPr>
        <w:t xml:space="preserve"> «интеллектуальные профили» шкальных оценок учеников общеобразовательных школ и детей с умственной отсталостью (А. Ю. Панасюк, 1973)</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b/>
          <w:bCs/>
          <w:sz w:val="24"/>
          <w:szCs w:val="24"/>
        </w:rPr>
        <w:t>Примечание:</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оценки нормально развитых в интеллектуальном плане школьников нанесены на схему знаками «]», оценки детей с умственной отсталостью</w:t>
      </w:r>
      <w:proofErr w:type="gramStart"/>
      <w:r w:rsidRPr="00512D09">
        <w:rPr>
          <w:rFonts w:ascii="Times New Roman" w:hAnsi="Times New Roman" w:cs="Times New Roman"/>
          <w:sz w:val="24"/>
          <w:szCs w:val="24"/>
        </w:rPr>
        <w:t xml:space="preserve"> – «[»;</w:t>
      </w:r>
      <w:proofErr w:type="gramEnd"/>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«интеллектуальные профили» представлены на схеме в виде интервалов оценок, наиболее характерных для рассматриваемых выборок детей;</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 для более точного определения границ интервалов следует иметь в виду, что на схеме численное значение шкальной оценки приписано горизонтальной линии, проходящей под данной оценкой.</w:t>
      </w:r>
    </w:p>
    <w:p w:rsidR="00512D09" w:rsidRPr="00512D09" w:rsidRDefault="00512D09"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824978" w:rsidRDefault="00824978" w:rsidP="00512D09">
      <w:pPr>
        <w:pStyle w:val="a5"/>
        <w:ind w:left="-851" w:firstLine="567"/>
        <w:jc w:val="both"/>
        <w:rPr>
          <w:rFonts w:ascii="Times New Roman" w:hAnsi="Times New Roman" w:cs="Times New Roman"/>
          <w:sz w:val="24"/>
          <w:szCs w:val="24"/>
        </w:rPr>
      </w:pPr>
    </w:p>
    <w:p w:rsidR="00512D09" w:rsidRPr="00512D09" w:rsidRDefault="00512D09" w:rsidP="00824978">
      <w:pPr>
        <w:pStyle w:val="a5"/>
        <w:jc w:val="both"/>
        <w:rPr>
          <w:rFonts w:ascii="Times New Roman" w:hAnsi="Times New Roman" w:cs="Times New Roman"/>
          <w:sz w:val="24"/>
          <w:szCs w:val="24"/>
        </w:rPr>
      </w:pPr>
    </w:p>
    <w:p w:rsidR="00512D09" w:rsidRPr="00824978" w:rsidRDefault="00824978" w:rsidP="00824978">
      <w:pPr>
        <w:pStyle w:val="a5"/>
        <w:ind w:left="-851" w:firstLine="567"/>
        <w:jc w:val="center"/>
        <w:rPr>
          <w:rFonts w:ascii="Times New Roman" w:hAnsi="Times New Roman" w:cs="Times New Roman"/>
          <w:b/>
          <w:sz w:val="24"/>
          <w:szCs w:val="24"/>
        </w:rPr>
      </w:pPr>
      <w:r w:rsidRPr="00824978">
        <w:rPr>
          <w:rFonts w:ascii="Times New Roman" w:hAnsi="Times New Roman" w:cs="Times New Roman"/>
          <w:b/>
          <w:sz w:val="24"/>
          <w:szCs w:val="24"/>
        </w:rPr>
        <w:lastRenderedPageBreak/>
        <w:t>Регистрационный лист</w:t>
      </w:r>
    </w:p>
    <w:p w:rsidR="00824978" w:rsidRDefault="00824978"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Методика Векслера WISC (для детей 5–16 лет)</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Фамилия_________</w:t>
      </w:r>
      <w:r w:rsidR="00824978">
        <w:rPr>
          <w:rFonts w:ascii="Times New Roman" w:hAnsi="Times New Roman" w:cs="Times New Roman"/>
          <w:sz w:val="24"/>
          <w:szCs w:val="24"/>
        </w:rPr>
        <w:t>________</w:t>
      </w:r>
      <w:r w:rsidRPr="00512D09">
        <w:rPr>
          <w:rFonts w:ascii="Times New Roman" w:hAnsi="Times New Roman" w:cs="Times New Roman"/>
          <w:sz w:val="24"/>
          <w:szCs w:val="24"/>
        </w:rPr>
        <w:t>___ Имя __</w:t>
      </w:r>
      <w:r w:rsidR="00824978">
        <w:rPr>
          <w:rFonts w:ascii="Times New Roman" w:hAnsi="Times New Roman" w:cs="Times New Roman"/>
          <w:sz w:val="24"/>
          <w:szCs w:val="24"/>
        </w:rPr>
        <w:t>___</w:t>
      </w:r>
      <w:r w:rsidRPr="00512D09">
        <w:rPr>
          <w:rFonts w:ascii="Times New Roman" w:hAnsi="Times New Roman" w:cs="Times New Roman"/>
          <w:sz w:val="24"/>
          <w:szCs w:val="24"/>
        </w:rPr>
        <w:t>_____</w:t>
      </w:r>
      <w:r w:rsidR="00824978">
        <w:rPr>
          <w:rFonts w:ascii="Times New Roman" w:hAnsi="Times New Roman" w:cs="Times New Roman"/>
          <w:sz w:val="24"/>
          <w:szCs w:val="24"/>
        </w:rPr>
        <w:t>_____</w:t>
      </w:r>
      <w:r w:rsidRPr="00512D09">
        <w:rPr>
          <w:rFonts w:ascii="Times New Roman" w:hAnsi="Times New Roman" w:cs="Times New Roman"/>
          <w:sz w:val="24"/>
          <w:szCs w:val="24"/>
        </w:rPr>
        <w:t>___ Отчество________</w:t>
      </w:r>
      <w:r w:rsidR="00824978">
        <w:rPr>
          <w:rFonts w:ascii="Times New Roman" w:hAnsi="Times New Roman" w:cs="Times New Roman"/>
          <w:sz w:val="24"/>
          <w:szCs w:val="24"/>
        </w:rPr>
        <w:t>___________</w:t>
      </w:r>
      <w:r w:rsidRPr="00512D09">
        <w:rPr>
          <w:rFonts w:ascii="Times New Roman" w:hAnsi="Times New Roman" w:cs="Times New Roman"/>
          <w:sz w:val="24"/>
          <w:szCs w:val="24"/>
        </w:rPr>
        <w:t>_</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Дата рождения: день ______ мес. _________ год ________</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Возраст: ________ лет ________ мес.</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Дата</w:t>
      </w:r>
      <w:r w:rsidR="00824978">
        <w:rPr>
          <w:rFonts w:ascii="Times New Roman" w:hAnsi="Times New Roman" w:cs="Times New Roman"/>
          <w:sz w:val="24"/>
          <w:szCs w:val="24"/>
        </w:rPr>
        <w:t xml:space="preserve"> исследования: _________________________________</w:t>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sz w:val="24"/>
          <w:szCs w:val="24"/>
        </w:rPr>
        <w:t>___________________________________________________</w:t>
      </w: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drawing>
          <wp:inline distT="0" distB="0" distL="0" distR="0">
            <wp:extent cx="4453255" cy="4919345"/>
            <wp:effectExtent l="19050" t="0" r="4445" b="0"/>
            <wp:docPr id="5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5"/>
                    <a:srcRect/>
                    <a:stretch>
                      <a:fillRect/>
                    </a:stretch>
                  </pic:blipFill>
                  <pic:spPr bwMode="auto">
                    <a:xfrm>
                      <a:off x="0" y="0"/>
                      <a:ext cx="4453255" cy="4919345"/>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5542877" cy="8356600"/>
            <wp:effectExtent l="19050" t="0" r="673" b="0"/>
            <wp:docPr id="5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56"/>
                    <a:srcRect/>
                    <a:stretch>
                      <a:fillRect/>
                    </a:stretch>
                  </pic:blipFill>
                  <pic:spPr bwMode="auto">
                    <a:xfrm>
                      <a:off x="0" y="0"/>
                      <a:ext cx="5542702" cy="8356336"/>
                    </a:xfrm>
                    <a:prstGeom prst="rect">
                      <a:avLst/>
                    </a:prstGeom>
                    <a:noFill/>
                    <a:ln w="9525">
                      <a:noFill/>
                      <a:miter lim="800000"/>
                      <a:headEnd/>
                      <a:tailEnd/>
                    </a:ln>
                  </pic:spPr>
                </pic:pic>
              </a:graphicData>
            </a:graphic>
          </wp:inline>
        </w:drawing>
      </w:r>
    </w:p>
    <w:p w:rsidR="00512D09" w:rsidRPr="00512D09" w:rsidRDefault="00824978"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5559301" cy="8297334"/>
            <wp:effectExtent l="19050" t="0" r="3299" b="0"/>
            <wp:docPr id="57"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57"/>
                    <a:srcRect/>
                    <a:stretch>
                      <a:fillRect/>
                    </a:stretch>
                  </pic:blipFill>
                  <pic:spPr bwMode="auto">
                    <a:xfrm>
                      <a:off x="0" y="0"/>
                      <a:ext cx="5559477" cy="8297597"/>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5695950" cy="8614717"/>
            <wp:effectExtent l="19050" t="0" r="0" b="0"/>
            <wp:docPr id="5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58"/>
                    <a:srcRect/>
                    <a:stretch>
                      <a:fillRect/>
                    </a:stretch>
                  </pic:blipFill>
                  <pic:spPr bwMode="auto">
                    <a:xfrm>
                      <a:off x="0" y="0"/>
                      <a:ext cx="5698664" cy="8618822"/>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5915183" cy="8906934"/>
            <wp:effectExtent l="19050" t="0" r="9367" b="0"/>
            <wp:docPr id="54"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59"/>
                    <a:srcRect/>
                    <a:stretch>
                      <a:fillRect/>
                    </a:stretch>
                  </pic:blipFill>
                  <pic:spPr bwMode="auto">
                    <a:xfrm>
                      <a:off x="0" y="0"/>
                      <a:ext cx="5915183" cy="8906934"/>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6060016" cy="8963432"/>
            <wp:effectExtent l="19050" t="0" r="0" b="0"/>
            <wp:docPr id="55"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60"/>
                    <a:srcRect/>
                    <a:stretch>
                      <a:fillRect/>
                    </a:stretch>
                  </pic:blipFill>
                  <pic:spPr bwMode="auto">
                    <a:xfrm>
                      <a:off x="0" y="0"/>
                      <a:ext cx="6059821" cy="8963144"/>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512D09" w:rsidRPr="00512D09" w:rsidRDefault="00512D09" w:rsidP="00512D09">
      <w:pPr>
        <w:pStyle w:val="a5"/>
        <w:ind w:left="-851" w:firstLine="567"/>
        <w:jc w:val="both"/>
        <w:rPr>
          <w:rFonts w:ascii="Times New Roman" w:hAnsi="Times New Roman" w:cs="Times New Roman"/>
          <w:sz w:val="24"/>
          <w:szCs w:val="24"/>
        </w:rPr>
      </w:pPr>
      <w:r w:rsidRPr="00512D09">
        <w:rPr>
          <w:rFonts w:ascii="Times New Roman" w:hAnsi="Times New Roman" w:cs="Times New Roman"/>
          <w:noProof/>
          <w:sz w:val="24"/>
          <w:szCs w:val="24"/>
        </w:rPr>
        <w:lastRenderedPageBreak/>
        <w:drawing>
          <wp:inline distT="0" distB="0" distL="0" distR="0">
            <wp:extent cx="6131009" cy="8940800"/>
            <wp:effectExtent l="19050" t="0" r="3091" b="0"/>
            <wp:docPr id="5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61"/>
                    <a:srcRect/>
                    <a:stretch>
                      <a:fillRect/>
                    </a:stretch>
                  </pic:blipFill>
                  <pic:spPr bwMode="auto">
                    <a:xfrm>
                      <a:off x="0" y="0"/>
                      <a:ext cx="6131208" cy="8941091"/>
                    </a:xfrm>
                    <a:prstGeom prst="rect">
                      <a:avLst/>
                    </a:prstGeom>
                    <a:noFill/>
                    <a:ln w="9525">
                      <a:noFill/>
                      <a:miter lim="800000"/>
                      <a:headEnd/>
                      <a:tailEnd/>
                    </a:ln>
                  </pic:spPr>
                </pic:pic>
              </a:graphicData>
            </a:graphic>
          </wp:inline>
        </w:drawing>
      </w:r>
    </w:p>
    <w:p w:rsidR="00512D09" w:rsidRPr="00512D09" w:rsidRDefault="00512D09" w:rsidP="00512D09">
      <w:pPr>
        <w:pStyle w:val="a5"/>
        <w:ind w:left="-851" w:firstLine="567"/>
        <w:jc w:val="both"/>
        <w:rPr>
          <w:rFonts w:ascii="Times New Roman" w:hAnsi="Times New Roman" w:cs="Times New Roman"/>
          <w:sz w:val="24"/>
          <w:szCs w:val="24"/>
        </w:rPr>
      </w:pPr>
    </w:p>
    <w:p w:rsidR="00824978" w:rsidRDefault="00824978" w:rsidP="003D2B81">
      <w:pPr>
        <w:pStyle w:val="a5"/>
        <w:jc w:val="both"/>
        <w:rPr>
          <w:rFonts w:ascii="Times New Roman" w:hAnsi="Times New Roman" w:cs="Times New Roman"/>
          <w:sz w:val="24"/>
          <w:szCs w:val="24"/>
        </w:rPr>
      </w:pPr>
      <w:bookmarkStart w:id="0" w:name="_GoBack"/>
      <w:bookmarkEnd w:id="0"/>
    </w:p>
    <w:p w:rsidR="00512D09" w:rsidRDefault="00512D09" w:rsidP="00512D09"/>
    <w:p w:rsidR="00AA76FB" w:rsidRDefault="00AA76FB"/>
    <w:sectPr w:rsidR="00AA76FB" w:rsidSect="00512D09">
      <w:pgSz w:w="11906" w:h="16838"/>
      <w:pgMar w:top="709" w:right="566"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F2C" w:rsidRDefault="00A76F2C" w:rsidP="00512D09">
      <w:pPr>
        <w:spacing w:after="0" w:line="240" w:lineRule="auto"/>
      </w:pPr>
      <w:r>
        <w:separator/>
      </w:r>
    </w:p>
  </w:endnote>
  <w:endnote w:type="continuationSeparator" w:id="0">
    <w:p w:rsidR="00A76F2C" w:rsidRDefault="00A76F2C" w:rsidP="00512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F2C" w:rsidRDefault="00A76F2C" w:rsidP="00512D09">
      <w:pPr>
        <w:spacing w:after="0" w:line="240" w:lineRule="auto"/>
      </w:pPr>
      <w:r>
        <w:separator/>
      </w:r>
    </w:p>
  </w:footnote>
  <w:footnote w:type="continuationSeparator" w:id="0">
    <w:p w:rsidR="00A76F2C" w:rsidRDefault="00A76F2C" w:rsidP="00512D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2D09"/>
    <w:rsid w:val="00134A66"/>
    <w:rsid w:val="00185428"/>
    <w:rsid w:val="001C49F3"/>
    <w:rsid w:val="001E74C9"/>
    <w:rsid w:val="00331C3B"/>
    <w:rsid w:val="003D2B81"/>
    <w:rsid w:val="00434DBD"/>
    <w:rsid w:val="004D3F74"/>
    <w:rsid w:val="00512D09"/>
    <w:rsid w:val="005C46B9"/>
    <w:rsid w:val="00716783"/>
    <w:rsid w:val="00824978"/>
    <w:rsid w:val="008A0517"/>
    <w:rsid w:val="009C77E2"/>
    <w:rsid w:val="00A76F2C"/>
    <w:rsid w:val="00AA76FB"/>
    <w:rsid w:val="00B17F96"/>
    <w:rsid w:val="00CD4F0F"/>
    <w:rsid w:val="00D17157"/>
    <w:rsid w:val="00D23F0A"/>
    <w:rsid w:val="00E74604"/>
    <w:rsid w:val="00F14019"/>
    <w:rsid w:val="00F52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12D09"/>
    <w:pPr>
      <w:widowControl w:val="0"/>
      <w:autoSpaceDE w:val="0"/>
      <w:autoSpaceDN w:val="0"/>
      <w:adjustRightInd w:val="0"/>
      <w:spacing w:after="0" w:line="240" w:lineRule="auto"/>
      <w:jc w:val="center"/>
      <w:outlineLvl w:val="0"/>
    </w:pPr>
    <w:rPr>
      <w:rFonts w:ascii="Arial" w:eastAsia="Times New Roman" w:hAnsi="Arial" w:cs="Arial"/>
      <w:b/>
      <w:bCs/>
      <w:sz w:val="32"/>
      <w:szCs w:val="32"/>
    </w:rPr>
  </w:style>
  <w:style w:type="paragraph" w:styleId="2">
    <w:name w:val="heading 2"/>
    <w:basedOn w:val="a"/>
    <w:next w:val="a"/>
    <w:link w:val="20"/>
    <w:uiPriority w:val="99"/>
    <w:qFormat/>
    <w:rsid w:val="00512D09"/>
    <w:pPr>
      <w:widowControl w:val="0"/>
      <w:autoSpaceDE w:val="0"/>
      <w:autoSpaceDN w:val="0"/>
      <w:adjustRightInd w:val="0"/>
      <w:spacing w:after="0" w:line="240" w:lineRule="auto"/>
      <w:jc w:val="center"/>
      <w:outlineLvl w:val="1"/>
    </w:pPr>
    <w:rPr>
      <w:rFonts w:ascii="Arial" w:eastAsia="Times New Roman" w:hAnsi="Arial" w:cs="Arial"/>
      <w:b/>
      <w:bCs/>
      <w:sz w:val="28"/>
      <w:szCs w:val="28"/>
    </w:rPr>
  </w:style>
  <w:style w:type="paragraph" w:styleId="3">
    <w:name w:val="heading 3"/>
    <w:basedOn w:val="a"/>
    <w:next w:val="a"/>
    <w:link w:val="30"/>
    <w:uiPriority w:val="99"/>
    <w:qFormat/>
    <w:rsid w:val="00512D09"/>
    <w:pPr>
      <w:widowControl w:val="0"/>
      <w:autoSpaceDE w:val="0"/>
      <w:autoSpaceDN w:val="0"/>
      <w:adjustRightInd w:val="0"/>
      <w:spacing w:after="0" w:line="240" w:lineRule="auto"/>
      <w:jc w:val="center"/>
      <w:outlineLvl w:val="2"/>
    </w:pPr>
    <w:rPr>
      <w:rFonts w:ascii="Arial" w:eastAsia="Times New Roman" w:hAnsi="Arial" w:cs="Arial"/>
      <w:b/>
      <w:bCs/>
      <w:sz w:val="26"/>
      <w:szCs w:val="26"/>
    </w:rPr>
  </w:style>
  <w:style w:type="paragraph" w:styleId="4">
    <w:name w:val="heading 4"/>
    <w:basedOn w:val="a"/>
    <w:next w:val="a"/>
    <w:link w:val="40"/>
    <w:uiPriority w:val="99"/>
    <w:qFormat/>
    <w:rsid w:val="00512D09"/>
    <w:pPr>
      <w:widowControl w:val="0"/>
      <w:autoSpaceDE w:val="0"/>
      <w:autoSpaceDN w:val="0"/>
      <w:adjustRightInd w:val="0"/>
      <w:spacing w:after="0" w:line="240" w:lineRule="auto"/>
      <w:jc w:val="center"/>
      <w:outlineLvl w:val="3"/>
    </w:pPr>
    <w:rPr>
      <w:rFonts w:ascii="Times New Roman" w:eastAsia="Times New Roman" w:hAnsi="Times New Roman" w:cs="Times New Roman"/>
      <w:b/>
      <w:bCs/>
      <w:sz w:val="26"/>
      <w:szCs w:val="26"/>
    </w:rPr>
  </w:style>
  <w:style w:type="paragraph" w:styleId="5">
    <w:name w:val="heading 5"/>
    <w:basedOn w:val="a"/>
    <w:next w:val="a"/>
    <w:link w:val="50"/>
    <w:uiPriority w:val="99"/>
    <w:qFormat/>
    <w:rsid w:val="00512D09"/>
    <w:pPr>
      <w:widowControl w:val="0"/>
      <w:autoSpaceDE w:val="0"/>
      <w:autoSpaceDN w:val="0"/>
      <w:adjustRightInd w:val="0"/>
      <w:spacing w:after="0" w:line="240" w:lineRule="auto"/>
      <w:jc w:val="center"/>
      <w:outlineLvl w:val="4"/>
    </w:pPr>
    <w:rPr>
      <w:rFonts w:ascii="Times New Roman" w:eastAsia="Times New Roman" w:hAnsi="Times New Roman" w:cs="Times New Roman"/>
      <w:b/>
      <w:bCs/>
      <w:i/>
      <w:iCs/>
      <w:sz w:val="24"/>
      <w:szCs w:val="24"/>
    </w:rPr>
  </w:style>
  <w:style w:type="paragraph" w:styleId="6">
    <w:name w:val="heading 6"/>
    <w:basedOn w:val="a"/>
    <w:next w:val="a"/>
    <w:link w:val="60"/>
    <w:uiPriority w:val="99"/>
    <w:qFormat/>
    <w:rsid w:val="00512D09"/>
    <w:pPr>
      <w:widowControl w:val="0"/>
      <w:autoSpaceDE w:val="0"/>
      <w:autoSpaceDN w:val="0"/>
      <w:adjustRightInd w:val="0"/>
      <w:spacing w:after="0" w:line="240" w:lineRule="auto"/>
      <w:jc w:val="center"/>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12D09"/>
    <w:rPr>
      <w:rFonts w:ascii="Arial" w:eastAsia="Times New Roman" w:hAnsi="Arial" w:cs="Arial"/>
      <w:b/>
      <w:bCs/>
      <w:sz w:val="32"/>
      <w:szCs w:val="32"/>
    </w:rPr>
  </w:style>
  <w:style w:type="character" w:customStyle="1" w:styleId="20">
    <w:name w:val="Заголовок 2 Знак"/>
    <w:basedOn w:val="a0"/>
    <w:link w:val="2"/>
    <w:uiPriority w:val="99"/>
    <w:rsid w:val="00512D09"/>
    <w:rPr>
      <w:rFonts w:ascii="Arial" w:eastAsia="Times New Roman" w:hAnsi="Arial" w:cs="Arial"/>
      <w:b/>
      <w:bCs/>
      <w:sz w:val="28"/>
      <w:szCs w:val="28"/>
    </w:rPr>
  </w:style>
  <w:style w:type="character" w:customStyle="1" w:styleId="30">
    <w:name w:val="Заголовок 3 Знак"/>
    <w:basedOn w:val="a0"/>
    <w:link w:val="3"/>
    <w:uiPriority w:val="99"/>
    <w:rsid w:val="00512D09"/>
    <w:rPr>
      <w:rFonts w:ascii="Arial" w:eastAsia="Times New Roman" w:hAnsi="Arial" w:cs="Arial"/>
      <w:b/>
      <w:bCs/>
      <w:sz w:val="26"/>
      <w:szCs w:val="26"/>
    </w:rPr>
  </w:style>
  <w:style w:type="character" w:customStyle="1" w:styleId="40">
    <w:name w:val="Заголовок 4 Знак"/>
    <w:basedOn w:val="a0"/>
    <w:link w:val="4"/>
    <w:uiPriority w:val="99"/>
    <w:rsid w:val="00512D09"/>
    <w:rPr>
      <w:rFonts w:ascii="Times New Roman" w:eastAsia="Times New Roman" w:hAnsi="Times New Roman" w:cs="Times New Roman"/>
      <w:b/>
      <w:bCs/>
      <w:sz w:val="26"/>
      <w:szCs w:val="26"/>
    </w:rPr>
  </w:style>
  <w:style w:type="character" w:customStyle="1" w:styleId="50">
    <w:name w:val="Заголовок 5 Знак"/>
    <w:basedOn w:val="a0"/>
    <w:link w:val="5"/>
    <w:uiPriority w:val="99"/>
    <w:rsid w:val="00512D09"/>
    <w:rPr>
      <w:rFonts w:ascii="Times New Roman" w:eastAsia="Times New Roman" w:hAnsi="Times New Roman" w:cs="Times New Roman"/>
      <w:b/>
      <w:bCs/>
      <w:i/>
      <w:iCs/>
      <w:sz w:val="24"/>
      <w:szCs w:val="24"/>
    </w:rPr>
  </w:style>
  <w:style w:type="character" w:customStyle="1" w:styleId="60">
    <w:name w:val="Заголовок 6 Знак"/>
    <w:basedOn w:val="a0"/>
    <w:link w:val="6"/>
    <w:uiPriority w:val="99"/>
    <w:rsid w:val="00512D09"/>
    <w:rPr>
      <w:rFonts w:ascii="Times New Roman" w:eastAsia="Times New Roman" w:hAnsi="Times New Roman" w:cs="Times New Roman"/>
      <w:b/>
      <w:bCs/>
      <w:sz w:val="24"/>
      <w:szCs w:val="24"/>
    </w:rPr>
  </w:style>
  <w:style w:type="character" w:customStyle="1" w:styleId="a3">
    <w:name w:val="Текст выноски Знак"/>
    <w:basedOn w:val="a0"/>
    <w:link w:val="a4"/>
    <w:uiPriority w:val="99"/>
    <w:semiHidden/>
    <w:rsid w:val="00512D09"/>
    <w:rPr>
      <w:rFonts w:ascii="Tahoma" w:eastAsia="Times New Roman" w:hAnsi="Tahoma" w:cs="Tahoma"/>
      <w:sz w:val="16"/>
      <w:szCs w:val="16"/>
    </w:rPr>
  </w:style>
  <w:style w:type="paragraph" w:styleId="a4">
    <w:name w:val="Balloon Text"/>
    <w:basedOn w:val="a"/>
    <w:link w:val="a3"/>
    <w:uiPriority w:val="99"/>
    <w:semiHidden/>
    <w:rsid w:val="00512D09"/>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paragraph" w:styleId="a5">
    <w:name w:val="No Spacing"/>
    <w:uiPriority w:val="1"/>
    <w:qFormat/>
    <w:rsid w:val="00512D09"/>
    <w:pPr>
      <w:spacing w:after="0" w:line="240" w:lineRule="auto"/>
    </w:pPr>
  </w:style>
  <w:style w:type="paragraph" w:customStyle="1" w:styleId="FootNote">
    <w:name w:val="FootNote"/>
    <w:next w:val="a"/>
    <w:uiPriority w:val="99"/>
    <w:rsid w:val="00512D09"/>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56</Pages>
  <Words>11088</Words>
  <Characters>63204</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Natalia</cp:lastModifiedBy>
  <cp:revision>16</cp:revision>
  <dcterms:created xsi:type="dcterms:W3CDTF">2015-12-05T11:17:00Z</dcterms:created>
  <dcterms:modified xsi:type="dcterms:W3CDTF">2019-05-11T12:29:00Z</dcterms:modified>
</cp:coreProperties>
</file>