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47" w:rsidRPr="00A676F7" w:rsidRDefault="0078193A" w:rsidP="00E70347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676F7">
        <w:rPr>
          <w:rFonts w:ascii="Times New Roman" w:eastAsia="Times New Roman" w:hAnsi="Times New Roman" w:cs="Times New Roman"/>
          <w:b/>
          <w:sz w:val="36"/>
          <w:szCs w:val="36"/>
        </w:rPr>
        <w:t>Содержание профессиональной ориентации в школе</w:t>
      </w:r>
    </w:p>
    <w:p w:rsidR="0078193A" w:rsidRPr="00A676F7" w:rsidRDefault="0078193A" w:rsidP="00E70347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676F7">
        <w:rPr>
          <w:rFonts w:ascii="Times New Roman" w:eastAsia="Times New Roman" w:hAnsi="Times New Roman" w:cs="Times New Roman"/>
          <w:b/>
          <w:sz w:val="36"/>
          <w:szCs w:val="36"/>
        </w:rPr>
        <w:t>состоит из этапов:</w:t>
      </w:r>
    </w:p>
    <w:p w:rsidR="0078193A" w:rsidRPr="0078193A" w:rsidRDefault="0078193A" w:rsidP="0078193A">
      <w:pPr>
        <w:shd w:val="clear" w:color="auto" w:fill="FFFFFF" w:themeFill="background1"/>
        <w:spacing w:after="252" w:line="240" w:lineRule="auto"/>
        <w:jc w:val="center"/>
        <w:rPr>
          <w:rFonts w:ascii="Times New Roman" w:eastAsia="Times New Roman" w:hAnsi="Times New Roman" w:cs="Times New Roman"/>
          <w:color w:val="1D1D1D"/>
          <w:sz w:val="32"/>
          <w:szCs w:val="32"/>
        </w:rPr>
      </w:pPr>
    </w:p>
    <w:p w:rsidR="0078193A" w:rsidRPr="00A676F7" w:rsidRDefault="0078193A" w:rsidP="0078193A">
      <w:pPr>
        <w:shd w:val="clear" w:color="auto" w:fill="FFFFFF" w:themeFill="background1"/>
        <w:spacing w:after="252" w:line="240" w:lineRule="auto"/>
        <w:jc w:val="both"/>
        <w:rPr>
          <w:rFonts w:ascii="Times New Roman" w:eastAsia="Times New Roman" w:hAnsi="Times New Roman" w:cs="Times New Roman"/>
          <w:color w:val="1D1D1D"/>
          <w:sz w:val="36"/>
          <w:szCs w:val="36"/>
        </w:rPr>
      </w:pPr>
      <w:r w:rsidRPr="00A676F7">
        <w:rPr>
          <w:rFonts w:ascii="Times New Roman" w:eastAsia="Times New Roman" w:hAnsi="Times New Roman" w:cs="Times New Roman"/>
          <w:b/>
          <w:bCs/>
          <w:color w:val="1D1D1D"/>
          <w:sz w:val="36"/>
          <w:szCs w:val="36"/>
        </w:rPr>
        <w:t>1 этап: 1-4 классы.</w:t>
      </w:r>
      <w:r w:rsidRPr="00A676F7">
        <w:rPr>
          <w:rFonts w:ascii="Times New Roman" w:eastAsia="Times New Roman" w:hAnsi="Times New Roman" w:cs="Times New Roman"/>
          <w:color w:val="1D1D1D"/>
          <w:sz w:val="36"/>
          <w:szCs w:val="36"/>
        </w:rPr>
        <w:t> На этом этапе учитель формирует у младших школьников ценностное отношение к труду и осознание его роли, развивает интерес к учебной и познавательной деятельности.</w:t>
      </w:r>
    </w:p>
    <w:p w:rsidR="0078193A" w:rsidRPr="00A676F7" w:rsidRDefault="0078193A" w:rsidP="0078193A">
      <w:pPr>
        <w:shd w:val="clear" w:color="auto" w:fill="FFFFFF" w:themeFill="background1"/>
        <w:spacing w:after="252" w:line="240" w:lineRule="auto"/>
        <w:jc w:val="both"/>
        <w:rPr>
          <w:rFonts w:ascii="Times New Roman" w:eastAsia="Times New Roman" w:hAnsi="Times New Roman" w:cs="Times New Roman"/>
          <w:color w:val="1D1D1D"/>
          <w:sz w:val="36"/>
          <w:szCs w:val="36"/>
        </w:rPr>
      </w:pPr>
      <w:r w:rsidRPr="00A676F7">
        <w:rPr>
          <w:rFonts w:ascii="Times New Roman" w:eastAsia="Times New Roman" w:hAnsi="Times New Roman" w:cs="Times New Roman"/>
          <w:b/>
          <w:bCs/>
          <w:color w:val="1D1D1D"/>
          <w:sz w:val="36"/>
          <w:szCs w:val="36"/>
        </w:rPr>
        <w:t>2 этап: 5-7 классы. </w:t>
      </w:r>
      <w:r w:rsidRPr="00A676F7">
        <w:rPr>
          <w:rFonts w:ascii="Times New Roman" w:eastAsia="Times New Roman" w:hAnsi="Times New Roman" w:cs="Times New Roman"/>
          <w:color w:val="1D1D1D"/>
          <w:sz w:val="36"/>
          <w:szCs w:val="36"/>
        </w:rPr>
        <w:t>На данном этапе развивается устойчивый интерес к профессиональной сфере, формируются пре</w:t>
      </w:r>
      <w:bookmarkStart w:id="0" w:name="_GoBack"/>
      <w:bookmarkEnd w:id="0"/>
      <w:r w:rsidRPr="00A676F7">
        <w:rPr>
          <w:rFonts w:ascii="Times New Roman" w:eastAsia="Times New Roman" w:hAnsi="Times New Roman" w:cs="Times New Roman"/>
          <w:color w:val="1D1D1D"/>
          <w:sz w:val="36"/>
          <w:szCs w:val="36"/>
        </w:rPr>
        <w:t>дставления учеников о своих интересах и способностях («Я-образ»), приобретается начальный опыт в разных видах деятельности (наука, искусство, техника, сельское хозяйство и пр.)</w:t>
      </w:r>
    </w:p>
    <w:p w:rsidR="0078193A" w:rsidRPr="00A676F7" w:rsidRDefault="0078193A" w:rsidP="0078193A">
      <w:pPr>
        <w:shd w:val="clear" w:color="auto" w:fill="FFFFFF" w:themeFill="background1"/>
        <w:spacing w:after="252" w:line="240" w:lineRule="auto"/>
        <w:jc w:val="both"/>
        <w:rPr>
          <w:rFonts w:ascii="Times New Roman" w:eastAsia="Times New Roman" w:hAnsi="Times New Roman" w:cs="Times New Roman"/>
          <w:color w:val="1D1D1D"/>
          <w:sz w:val="36"/>
          <w:szCs w:val="36"/>
        </w:rPr>
      </w:pPr>
      <w:r w:rsidRPr="00A676F7">
        <w:rPr>
          <w:rFonts w:ascii="Times New Roman" w:eastAsia="Times New Roman" w:hAnsi="Times New Roman" w:cs="Times New Roman"/>
          <w:b/>
          <w:bCs/>
          <w:color w:val="1D1D1D"/>
          <w:sz w:val="36"/>
          <w:szCs w:val="36"/>
        </w:rPr>
        <w:t>3 этап: 8-9 классы.</w:t>
      </w:r>
      <w:r w:rsidRPr="00A676F7">
        <w:rPr>
          <w:rFonts w:ascii="Times New Roman" w:eastAsia="Times New Roman" w:hAnsi="Times New Roman" w:cs="Times New Roman"/>
          <w:color w:val="1D1D1D"/>
          <w:sz w:val="36"/>
          <w:szCs w:val="36"/>
        </w:rPr>
        <w:t> Осуществляется уточнение запросов учеников с помощью введения факультативов и кружков по интересам; проводится консультирование с целью адекватного выбора ученикам сферы будущей деятельности и профиля обучения.</w:t>
      </w:r>
    </w:p>
    <w:p w:rsidR="0078193A" w:rsidRPr="00A676F7" w:rsidRDefault="0078193A" w:rsidP="0078193A">
      <w:pPr>
        <w:shd w:val="clear" w:color="auto" w:fill="FFFFFF" w:themeFill="background1"/>
        <w:spacing w:after="252" w:line="240" w:lineRule="auto"/>
        <w:jc w:val="both"/>
        <w:rPr>
          <w:rFonts w:ascii="Times New Roman" w:eastAsia="Times New Roman" w:hAnsi="Times New Roman" w:cs="Times New Roman"/>
          <w:color w:val="1D1D1D"/>
          <w:sz w:val="36"/>
          <w:szCs w:val="36"/>
        </w:rPr>
      </w:pPr>
      <w:r w:rsidRPr="00A676F7">
        <w:rPr>
          <w:rFonts w:ascii="Times New Roman" w:eastAsia="Times New Roman" w:hAnsi="Times New Roman" w:cs="Times New Roman"/>
          <w:b/>
          <w:bCs/>
          <w:color w:val="1D1D1D"/>
          <w:sz w:val="36"/>
          <w:szCs w:val="36"/>
        </w:rPr>
        <w:t>4 этап: 10-11 классы.</w:t>
      </w:r>
      <w:r w:rsidRPr="00A676F7">
        <w:rPr>
          <w:rFonts w:ascii="Times New Roman" w:eastAsia="Times New Roman" w:hAnsi="Times New Roman" w:cs="Times New Roman"/>
          <w:color w:val="1D1D1D"/>
          <w:sz w:val="36"/>
          <w:szCs w:val="36"/>
        </w:rPr>
        <w:t> Этот этап подразумевает обучение старшеклассников методам самоподготовки и саморазвития, формирование у них профессиональных качеств в соответствии с выбором профессии, оценку готовности к выбранной деятельности и коррекцию профессионального выбора.</w:t>
      </w:r>
    </w:p>
    <w:p w:rsidR="0018728A" w:rsidRPr="00A676F7" w:rsidRDefault="0018728A" w:rsidP="0078193A">
      <w:pPr>
        <w:shd w:val="clear" w:color="auto" w:fill="FFFFFF" w:themeFill="background1"/>
        <w:spacing w:after="252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</w:p>
    <w:p w:rsidR="0018728A" w:rsidRPr="00A676F7" w:rsidRDefault="0018728A" w:rsidP="0018728A">
      <w:pPr>
        <w:shd w:val="clear" w:color="auto" w:fill="FFFFFF" w:themeFill="background1"/>
        <w:spacing w:after="252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A676F7">
        <w:rPr>
          <w:rFonts w:ascii="Times New Roman" w:eastAsia="Times New Roman" w:hAnsi="Times New Roman" w:cs="Times New Roman"/>
          <w:color w:val="1D1D1D"/>
          <w:sz w:val="32"/>
          <w:szCs w:val="32"/>
        </w:rPr>
        <w:t>Используемые материалы:</w:t>
      </w:r>
    </w:p>
    <w:p w:rsidR="0018728A" w:rsidRDefault="00A676F7" w:rsidP="0018728A">
      <w:pPr>
        <w:shd w:val="clear" w:color="auto" w:fill="FFFFFF" w:themeFill="background1"/>
        <w:spacing w:after="252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hyperlink r:id="rId4" w:history="1">
        <w:r w:rsidR="0018728A">
          <w:rPr>
            <w:rStyle w:val="a6"/>
            <w:sz w:val="28"/>
            <w:szCs w:val="28"/>
          </w:rPr>
          <w:t>http://paidagogos.com/?p=7822</w:t>
        </w:r>
      </w:hyperlink>
    </w:p>
    <w:p w:rsidR="0018728A" w:rsidRPr="0078193A" w:rsidRDefault="0018728A" w:rsidP="0078193A">
      <w:pPr>
        <w:shd w:val="clear" w:color="auto" w:fill="FFFFFF" w:themeFill="background1"/>
        <w:spacing w:after="252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sectPr w:rsidR="0018728A" w:rsidRPr="0078193A" w:rsidSect="00B8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93A"/>
    <w:rsid w:val="0018728A"/>
    <w:rsid w:val="0078193A"/>
    <w:rsid w:val="00A676F7"/>
    <w:rsid w:val="00B866C0"/>
    <w:rsid w:val="00D46569"/>
    <w:rsid w:val="00E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27FA-0848-447E-A4F9-EF539E8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C0"/>
  </w:style>
  <w:style w:type="paragraph" w:styleId="2">
    <w:name w:val="heading 2"/>
    <w:basedOn w:val="a"/>
    <w:link w:val="20"/>
    <w:uiPriority w:val="9"/>
    <w:qFormat/>
    <w:rsid w:val="00781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9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93A"/>
    <w:rPr>
      <w:b/>
      <w:bCs/>
    </w:rPr>
  </w:style>
  <w:style w:type="paragraph" w:styleId="a5">
    <w:name w:val="No Spacing"/>
    <w:uiPriority w:val="1"/>
    <w:qFormat/>
    <w:rsid w:val="00E7034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87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idagogos.com/?p=7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6</cp:revision>
  <dcterms:created xsi:type="dcterms:W3CDTF">2018-02-17T07:00:00Z</dcterms:created>
  <dcterms:modified xsi:type="dcterms:W3CDTF">2018-02-27T16:24:00Z</dcterms:modified>
</cp:coreProperties>
</file>