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ED" w:rsidRPr="00BF02ED" w:rsidRDefault="00BF02ED" w:rsidP="00BF02ED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F02ED">
        <w:rPr>
          <w:rFonts w:ascii="Times New Roman" w:hAnsi="Times New Roman"/>
          <w:b/>
          <w:sz w:val="28"/>
          <w:szCs w:val="28"/>
        </w:rPr>
        <w:t>Определение типа темперамента.</w:t>
      </w:r>
    </w:p>
    <w:p w:rsidR="00BF02ED" w:rsidRPr="00A03519" w:rsidRDefault="00BF02ED" w:rsidP="00BF02ED">
      <w:pPr>
        <w:pStyle w:val="a3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A03519">
        <w:rPr>
          <w:rFonts w:ascii="Times New Roman" w:hAnsi="Times New Roman"/>
          <w:b/>
          <w:sz w:val="28"/>
          <w:szCs w:val="28"/>
        </w:rPr>
        <w:t>авторы: Б. С. Волков и Н. В. Волкова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F02ED" w:rsidRPr="00A03519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BF02ED">
        <w:rPr>
          <w:rFonts w:ascii="Times New Roman" w:hAnsi="Times New Roman"/>
          <w:sz w:val="28"/>
          <w:szCs w:val="28"/>
          <w:u w:val="single"/>
        </w:rPr>
        <w:t>1.  Как ведет себя  ребенок  в ситуации, когда необходимо быстро действовать?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Легко включается в работу.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Активно действует.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в) Дейс</w:t>
      </w:r>
      <w:r>
        <w:rPr>
          <w:rFonts w:ascii="Times New Roman" w:hAnsi="Times New Roman"/>
          <w:sz w:val="28"/>
          <w:szCs w:val="28"/>
        </w:rPr>
        <w:t>твует спокойно, без лишних слов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 xml:space="preserve">г) Действует робко, неуверенно. </w:t>
      </w:r>
    </w:p>
    <w:p w:rsidR="00BF02ED" w:rsidRPr="00BF02ED" w:rsidRDefault="00BF02ED" w:rsidP="00BF02E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BF02ED">
        <w:rPr>
          <w:rFonts w:ascii="Times New Roman" w:hAnsi="Times New Roman"/>
          <w:sz w:val="28"/>
          <w:szCs w:val="28"/>
          <w:u w:val="single"/>
        </w:rPr>
        <w:t>2.   Как   реагирует   ребенок   на замечания воспитателя?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а) Говорит, что больше так делать не будет, но через неко</w:t>
      </w:r>
      <w:r>
        <w:rPr>
          <w:rFonts w:ascii="Times New Roman" w:hAnsi="Times New Roman"/>
          <w:sz w:val="28"/>
          <w:szCs w:val="28"/>
        </w:rPr>
        <w:t>торое время делает то же самое.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б) Не слушает и поступает по-своему</w:t>
      </w:r>
      <w:r>
        <w:rPr>
          <w:rFonts w:ascii="Times New Roman" w:hAnsi="Times New Roman"/>
          <w:sz w:val="28"/>
          <w:szCs w:val="28"/>
        </w:rPr>
        <w:t>, бурно реагирует на замечания.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Выслушивает молча.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 xml:space="preserve">г) Молчит, обижен, переживает. </w:t>
      </w:r>
    </w:p>
    <w:p w:rsidR="00BF02ED" w:rsidRPr="00BF02ED" w:rsidRDefault="00BF02ED" w:rsidP="00BF02E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BF02ED">
        <w:rPr>
          <w:rFonts w:ascii="Times New Roman" w:hAnsi="Times New Roman"/>
          <w:sz w:val="28"/>
          <w:szCs w:val="28"/>
          <w:u w:val="single"/>
        </w:rPr>
        <w:t>3. Как разговаривает  ребенок с другими детьми в значимых для нею ситуациях?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а) Быстро, с жаром, но прислуш</w:t>
      </w:r>
      <w:r>
        <w:rPr>
          <w:rFonts w:ascii="Times New Roman" w:hAnsi="Times New Roman"/>
          <w:sz w:val="28"/>
          <w:szCs w:val="28"/>
        </w:rPr>
        <w:t>ивается к высказываниям других.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 xml:space="preserve">б) Быстро, </w:t>
      </w:r>
      <w:r>
        <w:rPr>
          <w:rFonts w:ascii="Times New Roman" w:hAnsi="Times New Roman"/>
          <w:sz w:val="28"/>
          <w:szCs w:val="28"/>
        </w:rPr>
        <w:t>со страстью, других не слушает.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в) М</w:t>
      </w:r>
      <w:r>
        <w:rPr>
          <w:rFonts w:ascii="Times New Roman" w:hAnsi="Times New Roman"/>
          <w:sz w:val="28"/>
          <w:szCs w:val="28"/>
        </w:rPr>
        <w:t>едленно, спокойно, но уверенно.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г) С большой неуверенностью.</w:t>
      </w:r>
    </w:p>
    <w:p w:rsidR="00BF02ED" w:rsidRPr="00BF02ED" w:rsidRDefault="00BF02ED" w:rsidP="00BF02E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  <w:r w:rsidRPr="00BF02ED">
        <w:rPr>
          <w:rFonts w:ascii="Times New Roman" w:hAnsi="Times New Roman"/>
          <w:sz w:val="28"/>
          <w:szCs w:val="28"/>
          <w:u w:val="single"/>
        </w:rPr>
        <w:t>4. Как ведет себя в непривычной обстановке (в кабинке врача, заведующего)?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а) Легко ориен</w:t>
      </w:r>
      <w:r>
        <w:rPr>
          <w:rFonts w:ascii="Times New Roman" w:hAnsi="Times New Roman"/>
          <w:sz w:val="28"/>
          <w:szCs w:val="28"/>
        </w:rPr>
        <w:t>тируется, проявляет активность.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б) Активен, про</w:t>
      </w:r>
      <w:r>
        <w:rPr>
          <w:rFonts w:ascii="Times New Roman" w:hAnsi="Times New Roman"/>
          <w:sz w:val="28"/>
          <w:szCs w:val="28"/>
        </w:rPr>
        <w:t>являет повышенную возбудимость.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в) Спок</w:t>
      </w:r>
      <w:r>
        <w:rPr>
          <w:rFonts w:ascii="Times New Roman" w:hAnsi="Times New Roman"/>
          <w:sz w:val="28"/>
          <w:szCs w:val="28"/>
        </w:rPr>
        <w:t>ойно, рассматривает окружающее.</w:t>
      </w:r>
      <w:bookmarkStart w:id="0" w:name="_GoBack"/>
      <w:bookmarkEnd w:id="0"/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sz w:val="28"/>
          <w:szCs w:val="28"/>
        </w:rPr>
        <w:t>г) Робок, растерян.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BF02ED">
        <w:rPr>
          <w:rFonts w:ascii="Times New Roman" w:hAnsi="Times New Roman"/>
          <w:b/>
          <w:sz w:val="28"/>
          <w:szCs w:val="28"/>
        </w:rPr>
        <w:t>Выводы</w:t>
      </w:r>
      <w:r w:rsidRPr="00BF02ED">
        <w:rPr>
          <w:rFonts w:ascii="Times New Roman" w:hAnsi="Times New Roman"/>
          <w:sz w:val="28"/>
          <w:szCs w:val="28"/>
        </w:rPr>
        <w:t>. Если преобладают ответы «а», вы имеете дело с сангвиническим типом; если «б» — с холерическим; если «в» — с флегматическим; если «г» — с меланхолическим типом темперамента.</w:t>
      </w: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BF02ED" w:rsidRPr="00BF02ED" w:rsidRDefault="00BF02ED" w:rsidP="00BF02ED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BF02ED" w:rsidRDefault="00BF02ED" w:rsidP="00BF02ED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22791F" w:rsidRDefault="0022791F"/>
    <w:sectPr w:rsidR="0022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3"/>
    <w:rsid w:val="0022791F"/>
    <w:rsid w:val="003D3F03"/>
    <w:rsid w:val="00B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2017-08-20T09:33:00Z</dcterms:created>
  <dcterms:modified xsi:type="dcterms:W3CDTF">2017-08-20T09:35:00Z</dcterms:modified>
</cp:coreProperties>
</file>